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25315050" w:rsidR="00EE4A77" w:rsidRPr="00D0379D" w:rsidRDefault="00CF7394" w:rsidP="005A5C44">
            <w:pPr>
              <w:pStyle w:val="NormalWeb"/>
              <w:rPr>
                <w:rFonts w:ascii="Tahoma" w:hAnsi="Tahoma" w:cs="Tahoma"/>
                <w:b w:val="0"/>
                <w:bCs w:val="0"/>
                <w:sz w:val="20"/>
                <w:szCs w:val="20"/>
              </w:rPr>
            </w:pPr>
            <w:r w:rsidRPr="00D0379D">
              <w:rPr>
                <w:rFonts w:ascii="Tahoma" w:hAnsi="Tahoma" w:cs="Tahoma"/>
                <w:b w:val="0"/>
                <w:bCs w:val="0"/>
                <w:sz w:val="20"/>
                <w:szCs w:val="20"/>
              </w:rPr>
              <w:t>Partnerships Activation Manager</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4D891253" w:rsidR="00EE4A77" w:rsidRPr="000E79EA" w:rsidRDefault="00563FE3" w:rsidP="005A5C44">
            <w:pPr>
              <w:rPr>
                <w:rFonts w:ascii="Tahoma" w:hAnsi="Tahoma" w:cs="Tahoma"/>
                <w:b w:val="0"/>
                <w:bCs w:val="0"/>
                <w:sz w:val="20"/>
                <w:szCs w:val="20"/>
              </w:rPr>
            </w:pPr>
            <w:r w:rsidRPr="00563FE3">
              <w:rPr>
                <w:rFonts w:ascii="Tahoma" w:hAnsi="Tahoma" w:cs="Tahoma"/>
                <w:b w:val="0"/>
                <w:bCs w:val="0"/>
                <w:sz w:val="20"/>
                <w:szCs w:val="20"/>
              </w:rPr>
              <w:t>Head of Partnerships</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6493D93B" w:rsidR="00EE4A77" w:rsidRPr="000E79EA" w:rsidRDefault="0056372B" w:rsidP="005A5C44">
            <w:pPr>
              <w:pStyle w:val="NormalWeb"/>
              <w:rPr>
                <w:rFonts w:ascii="Tahoma" w:hAnsi="Tahoma" w:cs="Tahoma"/>
                <w:b w:val="0"/>
                <w:bCs w:val="0"/>
                <w:sz w:val="20"/>
                <w:szCs w:val="20"/>
              </w:rPr>
            </w:pPr>
            <w:r w:rsidRPr="0056372B">
              <w:rPr>
                <w:rFonts w:ascii="Tahoma" w:hAnsi="Tahoma" w:cs="Tahoma"/>
                <w:b w:val="0"/>
                <w:bCs w:val="0"/>
                <w:sz w:val="20"/>
                <w:szCs w:val="20"/>
              </w:rPr>
              <w:t>The Hawthorns</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1863E19E" w:rsidR="00EE4A77" w:rsidRPr="00D0379D" w:rsidRDefault="00695A83" w:rsidP="005A5C44">
            <w:pPr>
              <w:rPr>
                <w:rFonts w:ascii="Tahoma" w:hAnsi="Tahoma" w:cs="Tahoma"/>
                <w:b w:val="0"/>
                <w:bCs w:val="0"/>
                <w:sz w:val="20"/>
                <w:szCs w:val="20"/>
              </w:rPr>
            </w:pPr>
            <w:r w:rsidRPr="00D0379D">
              <w:rPr>
                <w:rFonts w:ascii="Tahoma" w:hAnsi="Tahoma" w:cs="Tahoma"/>
                <w:b w:val="0"/>
                <w:bCs w:val="0"/>
                <w:sz w:val="20"/>
                <w:szCs w:val="20"/>
              </w:rPr>
              <w:t>Partnerships Activation</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1DABF6AC" w:rsidR="00EE4A77" w:rsidRPr="000E79EA" w:rsidRDefault="009665F9" w:rsidP="005A5C44">
            <w:pPr>
              <w:rPr>
                <w:rFonts w:ascii="Tahoma" w:hAnsi="Tahoma" w:cs="Tahoma"/>
                <w:b w:val="0"/>
                <w:bCs w:val="0"/>
                <w:sz w:val="20"/>
                <w:szCs w:val="20"/>
              </w:rPr>
            </w:pPr>
            <w:r w:rsidRPr="009665F9">
              <w:rPr>
                <w:rFonts w:ascii="Tahoma" w:hAnsi="Tahoma" w:cs="Tahoma"/>
                <w:b w:val="0"/>
                <w:bCs w:val="0"/>
                <w:sz w:val="20"/>
                <w:szCs w:val="20"/>
              </w:rPr>
              <w:t>The Partnerships Manager will play a lead role in the day to day management of the Partnerships department, managing the Partnerships Sales Executive, ensuring flawless day-to-day delivery of the Club’s partner and sponsorship accounts, whilst providing support when required to the Head of Commercial.</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70B92055" w14:textId="77777777" w:rsidR="00981982" w:rsidRDefault="00EE4A77" w:rsidP="00981982">
            <w:pPr>
              <w:spacing w:before="60" w:afterLines="60" w:after="144" w:line="276" w:lineRule="auto"/>
              <w:rPr>
                <w:rFonts w:ascii="Tahoma" w:hAnsi="Tahoma" w:cs="Tahoma"/>
                <w:sz w:val="20"/>
                <w:szCs w:val="20"/>
              </w:rPr>
            </w:pPr>
            <w:r w:rsidRPr="002A13F7">
              <w:rPr>
                <w:rFonts w:ascii="Tahoma" w:hAnsi="Tahoma" w:cs="Tahoma"/>
                <w:b w:val="0"/>
                <w:bCs w:val="0"/>
                <w:sz w:val="20"/>
                <w:szCs w:val="20"/>
              </w:rPr>
              <w:t xml:space="preserve">Your main responsibilities for this role include, but are not limited to the following: </w:t>
            </w:r>
          </w:p>
          <w:p w14:paraId="56058C80" w14:textId="24050C64" w:rsidR="00981982" w:rsidRPr="00981982" w:rsidRDefault="00981982" w:rsidP="00981982">
            <w:p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The Partnerships Activation Manager will be tasked with the management of the Club’s partnership portfolio, and further development of the Club’s delivery strategy, building a pioneering activation strategy across the department. This includes:</w:t>
            </w:r>
          </w:p>
          <w:p w14:paraId="51F65D7C" w14:textId="000C8541"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The management of all key relationships essential to Partnerships delivery both internally and with external third parties.</w:t>
            </w:r>
          </w:p>
          <w:p w14:paraId="43A6475D" w14:textId="29A5CC1E"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Excellent account management in line with business objectives and partnership KPIs to ensure a high renewal rate across all contracts.</w:t>
            </w:r>
          </w:p>
          <w:p w14:paraId="485DBC66" w14:textId="19477B2E"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 xml:space="preserve">In consultation with marketing and content departments, ideating top class activation concepts in as part of a content-led strategy. </w:t>
            </w:r>
          </w:p>
          <w:p w14:paraId="3A7F2BA9" w14:textId="77777777"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Delivery of contractual commercial rights which includes but is not limited to:</w:t>
            </w:r>
          </w:p>
          <w:p w14:paraId="70687096" w14:textId="77777777" w:rsidR="00981982" w:rsidRPr="00981982" w:rsidRDefault="00981982" w:rsidP="00981982">
            <w:pPr>
              <w:pStyle w:val="ListParagraph"/>
              <w:numPr>
                <w:ilvl w:val="0"/>
                <w:numId w:val="24"/>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Management of activation campaigns during and outside of match-days</w:t>
            </w:r>
          </w:p>
          <w:p w14:paraId="7782BBCF" w14:textId="77777777" w:rsidR="00981982" w:rsidRPr="00981982" w:rsidRDefault="00981982" w:rsidP="00981982">
            <w:pPr>
              <w:pStyle w:val="ListParagraph"/>
              <w:numPr>
                <w:ilvl w:val="0"/>
                <w:numId w:val="24"/>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Creation of partnership collateral</w:t>
            </w:r>
          </w:p>
          <w:p w14:paraId="490510FF" w14:textId="10827302" w:rsidR="00981982" w:rsidRPr="00981982" w:rsidRDefault="00981982" w:rsidP="00981982">
            <w:pPr>
              <w:pStyle w:val="ListParagraph"/>
              <w:numPr>
                <w:ilvl w:val="0"/>
                <w:numId w:val="24"/>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Collecting and uploading artwork onto Club advertising platforms</w:t>
            </w:r>
          </w:p>
          <w:p w14:paraId="6269E2B9" w14:textId="77777777" w:rsidR="00981982" w:rsidRPr="00981982" w:rsidRDefault="00981982" w:rsidP="00981982">
            <w:pPr>
              <w:pStyle w:val="ListParagraph"/>
              <w:numPr>
                <w:ilvl w:val="0"/>
                <w:numId w:val="24"/>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Designing and ordering stadium artwork</w:t>
            </w:r>
          </w:p>
          <w:p w14:paraId="132BB61E" w14:textId="77777777" w:rsidR="00981982" w:rsidRPr="00981982" w:rsidRDefault="00981982" w:rsidP="00981982">
            <w:pPr>
              <w:pStyle w:val="ListParagraph"/>
              <w:numPr>
                <w:ilvl w:val="0"/>
                <w:numId w:val="24"/>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Organising kit branding applications</w:t>
            </w:r>
          </w:p>
          <w:p w14:paraId="0EF64763" w14:textId="77777777" w:rsidR="00981982" w:rsidRPr="00981982" w:rsidRDefault="00981982" w:rsidP="00981982">
            <w:pPr>
              <w:pStyle w:val="ListParagraph"/>
              <w:numPr>
                <w:ilvl w:val="0"/>
                <w:numId w:val="24"/>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Creating playlists across match-day assets</w:t>
            </w:r>
          </w:p>
          <w:p w14:paraId="191D5412" w14:textId="77777777" w:rsidR="00981982" w:rsidRPr="00981982" w:rsidRDefault="00981982" w:rsidP="00981982">
            <w:pPr>
              <w:pStyle w:val="ListParagraph"/>
              <w:numPr>
                <w:ilvl w:val="0"/>
                <w:numId w:val="24"/>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Servicing bookings across other Club departments including Hospitality, Ticketing &amp; Venue Hire.</w:t>
            </w:r>
          </w:p>
          <w:p w14:paraId="152EE55F" w14:textId="77777777" w:rsidR="00981982" w:rsidRPr="00981982" w:rsidRDefault="00981982" w:rsidP="00981982">
            <w:pPr>
              <w:pStyle w:val="ListParagraph"/>
              <w:numPr>
                <w:ilvl w:val="0"/>
                <w:numId w:val="24"/>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Fulfilment of signed merchandise</w:t>
            </w:r>
          </w:p>
          <w:p w14:paraId="125D98CC" w14:textId="405F85EF" w:rsidR="00981982" w:rsidRPr="00981982" w:rsidRDefault="00981982" w:rsidP="00981982">
            <w:pPr>
              <w:pStyle w:val="ListParagraph"/>
              <w:numPr>
                <w:ilvl w:val="0"/>
                <w:numId w:val="24"/>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Organising player/manager appearances throughout the season</w:t>
            </w:r>
          </w:p>
          <w:p w14:paraId="5354CF16" w14:textId="2EAD6C42"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 xml:space="preserve">Collection of data/assets that are ultimately used to present to clients including match attendances, TV audiences, sales figures, match imagery and other requirements.  </w:t>
            </w:r>
          </w:p>
          <w:p w14:paraId="5098990F" w14:textId="1A7B0C99"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 xml:space="preserve">Creation and delivery of reports to all accounts throughout the year – including weekly, half season and full season as required. </w:t>
            </w:r>
          </w:p>
          <w:p w14:paraId="46E68958" w14:textId="799B9EF4"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lastRenderedPageBreak/>
              <w:t xml:space="preserve">Tracking media values (and other metrics for ROI) throughout the season and using these to demonstrate value to all key stakeholders.  </w:t>
            </w:r>
          </w:p>
          <w:p w14:paraId="683FD44C" w14:textId="6BA4EDB9"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 xml:space="preserve">Assistance with the organization, management and delivery of key Club events throughout the year to engage clients and strengthen relationships. </w:t>
            </w:r>
          </w:p>
          <w:p w14:paraId="34EE842B" w14:textId="1549A7A0"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 xml:space="preserve">To lead on servicing all governing body commercial rights throughout each season including those required by the EFL &amp; FA both during and outside of match-days. </w:t>
            </w:r>
          </w:p>
          <w:p w14:paraId="721BD69B" w14:textId="277CE3E6"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The management of a central drive that covers all commercial rights required to deliver &amp; all key contract terms and dates.</w:t>
            </w:r>
          </w:p>
          <w:p w14:paraId="2268FD42" w14:textId="0C57A7A6" w:rsidR="00981982" w:rsidRPr="00981982" w:rsidRDefault="00981982" w:rsidP="00981982">
            <w:p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The Partnerships Activation Manager will be responsible for the management of the Partnerships Activation Executive, which includes but is not limited to:</w:t>
            </w:r>
          </w:p>
          <w:p w14:paraId="1A9AE9C9" w14:textId="56867925"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 xml:space="preserve">Setting KPI’s in place for that individual’s sales activity </w:t>
            </w:r>
          </w:p>
          <w:p w14:paraId="6DF02FC3" w14:textId="6C7F37D4"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Closely tracking all activation activity and utilizing the club’s CRM system – Salesforce – to ensure accuracy and consistency</w:t>
            </w:r>
          </w:p>
          <w:p w14:paraId="71FB00FC" w14:textId="4D0080A2"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 xml:space="preserve">Carrying out that </w:t>
            </w:r>
            <w:proofErr w:type="gramStart"/>
            <w:r w:rsidRPr="00981982">
              <w:rPr>
                <w:rFonts w:ascii="Tahoma" w:hAnsi="Tahoma" w:cs="Tahoma"/>
                <w:b w:val="0"/>
                <w:bCs w:val="0"/>
                <w:sz w:val="20"/>
                <w:szCs w:val="20"/>
              </w:rPr>
              <w:t>individuals</w:t>
            </w:r>
            <w:proofErr w:type="gramEnd"/>
            <w:r w:rsidRPr="00981982">
              <w:rPr>
                <w:rFonts w:ascii="Tahoma" w:hAnsi="Tahoma" w:cs="Tahoma"/>
                <w:b w:val="0"/>
                <w:bCs w:val="0"/>
                <w:sz w:val="20"/>
                <w:szCs w:val="20"/>
              </w:rPr>
              <w:t xml:space="preserve"> appraisal process</w:t>
            </w:r>
          </w:p>
          <w:p w14:paraId="6ACEE969" w14:textId="4BC598E1"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 xml:space="preserve">Supporting that individual’s development in the role, offering any advice/support or input as is required. </w:t>
            </w:r>
          </w:p>
          <w:p w14:paraId="2C76B5E5" w14:textId="2F1ABB0E" w:rsidR="00981982" w:rsidRPr="00981982" w:rsidRDefault="00981982" w:rsidP="00981982">
            <w:p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The Partnerships Activation Manager will be required to support the Head of Partnerships in the management of the department’s budget, including but not limited to:</w:t>
            </w:r>
          </w:p>
          <w:p w14:paraId="0E6E59DF" w14:textId="472C50E6"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Managing various cost lines throughout the season relating to general partnerships activity</w:t>
            </w:r>
          </w:p>
          <w:p w14:paraId="09FD4DEF" w14:textId="6B8D975E"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 xml:space="preserve">Keeping the departments revenue figures up to date with new deals that are signed. </w:t>
            </w:r>
          </w:p>
          <w:p w14:paraId="507E0CC2" w14:textId="7D3B6810"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Actively looking for ways to reduce costs.</w:t>
            </w:r>
          </w:p>
          <w:p w14:paraId="69994CCD" w14:textId="5DCD01C7" w:rsidR="00981982" w:rsidRPr="00981982" w:rsidRDefault="00981982" w:rsidP="00981982">
            <w:p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The Partnerships Activation Manager will also be required to:</w:t>
            </w:r>
          </w:p>
          <w:p w14:paraId="3EAC66BB" w14:textId="35219231"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Carry out any duties required by senior managemen</w:t>
            </w:r>
            <w:r>
              <w:rPr>
                <w:rFonts w:ascii="Tahoma" w:hAnsi="Tahoma" w:cs="Tahoma"/>
                <w:b w:val="0"/>
                <w:bCs w:val="0"/>
                <w:sz w:val="20"/>
                <w:szCs w:val="20"/>
              </w:rPr>
              <w:t>t.</w:t>
            </w:r>
          </w:p>
          <w:p w14:paraId="21295235" w14:textId="554E35C5"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Work evenings and/or weekends as and when required.</w:t>
            </w:r>
          </w:p>
          <w:p w14:paraId="3CEA375D" w14:textId="33F3720C"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Immerse himself/herself in the world of the Club’s partners, building a rich appreciation of their environments and a detailed understanding of objectives, opportunities and challenges.</w:t>
            </w:r>
          </w:p>
          <w:p w14:paraId="32676021" w14:textId="6C593649" w:rsidR="00981982"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 xml:space="preserve">Continuously strive for development within the department to ensure first class delivery and growth where feasible. </w:t>
            </w:r>
          </w:p>
          <w:p w14:paraId="77A7B86D" w14:textId="51A7C882" w:rsidR="00A32637" w:rsidRPr="00981982" w:rsidRDefault="00981982" w:rsidP="00981982">
            <w:pPr>
              <w:pStyle w:val="ListParagraph"/>
              <w:numPr>
                <w:ilvl w:val="0"/>
                <w:numId w:val="20"/>
              </w:numPr>
              <w:spacing w:before="60" w:afterLines="60" w:after="144" w:line="276" w:lineRule="auto"/>
              <w:rPr>
                <w:rFonts w:ascii="Tahoma" w:hAnsi="Tahoma" w:cs="Tahoma"/>
                <w:b w:val="0"/>
                <w:bCs w:val="0"/>
                <w:sz w:val="20"/>
                <w:szCs w:val="20"/>
              </w:rPr>
            </w:pPr>
            <w:r w:rsidRPr="00981982">
              <w:rPr>
                <w:rFonts w:ascii="Tahoma" w:hAnsi="Tahoma" w:cs="Tahoma"/>
                <w:b w:val="0"/>
                <w:bCs w:val="0"/>
                <w:sz w:val="20"/>
                <w:szCs w:val="20"/>
              </w:rPr>
              <w:t>Travel to any location to service meetings if required</w:t>
            </w:r>
          </w:p>
          <w:p w14:paraId="2BBF6D50" w14:textId="77777777" w:rsidR="00490C3B" w:rsidRPr="007C0B1A" w:rsidRDefault="00490C3B" w:rsidP="00490C3B">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w:t>
            </w:r>
            <w:r>
              <w:rPr>
                <w:rFonts w:ascii="Tahoma" w:hAnsi="Tahoma" w:cs="Tahoma"/>
                <w:b w:val="0"/>
                <w:bCs w:val="0"/>
                <w:sz w:val="20"/>
                <w:szCs w:val="20"/>
              </w:rPr>
              <w:t>ensure all systems including HR systems and information are kept fully up to date</w:t>
            </w:r>
          </w:p>
          <w:p w14:paraId="1E342279" w14:textId="055931D3"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511B45FC"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55FB2DCD" w14:textId="77777777" w:rsidR="00EE4A77" w:rsidRPr="00C23601"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5C2AFAD6" w14:textId="354974C8" w:rsidR="00C23601" w:rsidRPr="002A13F7" w:rsidRDefault="00C23601" w:rsidP="005A5C44">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ensure all relevant systems are up to date including but not limited to HR systems</w:t>
            </w:r>
          </w:p>
          <w:p w14:paraId="2018EB6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carry out CPD and keep up to date with any training and updates relevant to the role.</w:t>
            </w:r>
          </w:p>
          <w:p w14:paraId="24BCA48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w:t>
            </w:r>
            <w:proofErr w:type="gramStart"/>
            <w:r w:rsidRPr="002A13F7">
              <w:rPr>
                <w:rFonts w:ascii="Tahoma" w:hAnsi="Tahoma" w:cs="Tahoma"/>
                <w:b w:val="0"/>
                <w:bCs w:val="0"/>
                <w:sz w:val="20"/>
                <w:szCs w:val="20"/>
              </w:rPr>
              <w:t>adhered to at all times</w:t>
            </w:r>
            <w:proofErr w:type="gramEnd"/>
            <w:r w:rsidRPr="002A13F7">
              <w:rPr>
                <w:rFonts w:ascii="Tahoma" w:hAnsi="Tahoma" w:cs="Tahoma"/>
                <w:b w:val="0"/>
                <w:bCs w:val="0"/>
                <w:sz w:val="20"/>
                <w:szCs w:val="20"/>
              </w:rPr>
              <w:t>.</w:t>
            </w:r>
          </w:p>
          <w:p w14:paraId="74003231"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020236"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Pr>
                <w:rFonts w:ascii="Tahoma" w:hAnsi="Tahoma" w:cs="Tahoma"/>
                <w:b w:val="0"/>
                <w:bCs w:val="0"/>
                <w:sz w:val="20"/>
                <w:szCs w:val="20"/>
              </w:rPr>
              <w:t>.</w:t>
            </w:r>
          </w:p>
          <w:p w14:paraId="3BFF8871" w14:textId="34C9A8B9" w:rsidR="00020236" w:rsidRPr="00020236" w:rsidRDefault="00020236" w:rsidP="00020236">
            <w:pPr>
              <w:pStyle w:val="ListParagraph"/>
              <w:numPr>
                <w:ilvl w:val="0"/>
                <w:numId w:val="20"/>
              </w:numPr>
              <w:rPr>
                <w:rFonts w:ascii="Tahoma" w:hAnsi="Tahoma" w:cs="Tahoma"/>
                <w:b w:val="0"/>
                <w:bCs w:val="0"/>
                <w:sz w:val="20"/>
                <w:szCs w:val="20"/>
              </w:rPr>
            </w:pPr>
            <w:r w:rsidRPr="00020236">
              <w:rPr>
                <w:rFonts w:ascii="Tahoma" w:hAnsi="Tahoma" w:cs="Tahoma"/>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Pr>
                <w:rFonts w:ascii="Tahoma" w:hAnsi="Tahoma" w:cs="Tahoma"/>
                <w:b w:val="0"/>
                <w:bCs w:val="0"/>
                <w:sz w:val="20"/>
                <w:szCs w:val="20"/>
              </w:rPr>
              <w:t>.</w:t>
            </w:r>
          </w:p>
          <w:p w14:paraId="7DF6CDA8" w14:textId="77777777" w:rsidR="00EE4A77" w:rsidRDefault="00EE4A77" w:rsidP="005A5C44">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43AF752" w14:textId="77777777" w:rsidR="00122324" w:rsidRDefault="00122324" w:rsidP="005A5C44">
            <w:pPr>
              <w:pStyle w:val="Footer"/>
              <w:rPr>
                <w:rFonts w:ascii="Tahoma" w:hAnsi="Tahoma" w:cs="Tahoma"/>
                <w:sz w:val="18"/>
                <w:szCs w:val="18"/>
                <w:lang w:val="en-US"/>
              </w:rPr>
            </w:pPr>
          </w:p>
          <w:p w14:paraId="003C9694" w14:textId="77777777" w:rsidR="00EE4A77" w:rsidRPr="00D4440F" w:rsidRDefault="00EE4A77"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08E3FBF2" w14:textId="77777777" w:rsidR="00C20279" w:rsidRPr="00AC3C4F" w:rsidRDefault="00C20279" w:rsidP="00C20279">
            <w:pPr>
              <w:pStyle w:val="ListParagraph"/>
              <w:numPr>
                <w:ilvl w:val="0"/>
                <w:numId w:val="21"/>
              </w:numPr>
              <w:ind w:left="321"/>
              <w:rPr>
                <w:rFonts w:ascii="Tahoma" w:hAnsi="Tahoma" w:cs="Tahoma"/>
                <w:b w:val="0"/>
                <w:bCs w:val="0"/>
                <w:sz w:val="20"/>
                <w:szCs w:val="20"/>
              </w:rPr>
            </w:pPr>
            <w:r w:rsidRPr="00AC3C4F">
              <w:rPr>
                <w:rFonts w:ascii="Tahoma" w:hAnsi="Tahoma" w:cs="Tahoma"/>
                <w:b w:val="0"/>
                <w:bCs w:val="0"/>
                <w:sz w:val="20"/>
                <w:szCs w:val="20"/>
              </w:rPr>
              <w:t>Exceptionable time management &amp; organisational skills a necessity</w:t>
            </w:r>
          </w:p>
          <w:p w14:paraId="2CCF6474" w14:textId="77777777" w:rsidR="00C20279" w:rsidRPr="00AC3C4F" w:rsidRDefault="00C20279" w:rsidP="00C20279">
            <w:pPr>
              <w:pStyle w:val="ListParagraph"/>
              <w:numPr>
                <w:ilvl w:val="0"/>
                <w:numId w:val="21"/>
              </w:numPr>
              <w:ind w:left="321"/>
              <w:rPr>
                <w:rFonts w:ascii="Tahoma" w:hAnsi="Tahoma" w:cs="Tahoma"/>
                <w:b w:val="0"/>
                <w:bCs w:val="0"/>
                <w:sz w:val="20"/>
                <w:szCs w:val="20"/>
              </w:rPr>
            </w:pPr>
            <w:r w:rsidRPr="00AC3C4F">
              <w:rPr>
                <w:rFonts w:ascii="Tahoma" w:hAnsi="Tahoma" w:cs="Tahoma"/>
                <w:b w:val="0"/>
                <w:bCs w:val="0"/>
                <w:sz w:val="20"/>
                <w:szCs w:val="20"/>
              </w:rPr>
              <w:t>Knowledge and/or experience of working for a rightsholder across sport</w:t>
            </w:r>
          </w:p>
          <w:p w14:paraId="36DBC1D4" w14:textId="77777777" w:rsidR="00C20279" w:rsidRPr="00AC3C4F" w:rsidRDefault="00C20279" w:rsidP="00C20279">
            <w:pPr>
              <w:pStyle w:val="ListParagraph"/>
              <w:numPr>
                <w:ilvl w:val="0"/>
                <w:numId w:val="21"/>
              </w:numPr>
              <w:ind w:left="321"/>
              <w:rPr>
                <w:rFonts w:ascii="Tahoma" w:hAnsi="Tahoma" w:cs="Tahoma"/>
                <w:b w:val="0"/>
                <w:bCs w:val="0"/>
                <w:sz w:val="20"/>
                <w:szCs w:val="20"/>
              </w:rPr>
            </w:pPr>
            <w:r w:rsidRPr="00AC3C4F">
              <w:rPr>
                <w:rFonts w:ascii="Tahoma" w:hAnsi="Tahoma" w:cs="Tahoma"/>
                <w:b w:val="0"/>
                <w:bCs w:val="0"/>
                <w:sz w:val="20"/>
                <w:szCs w:val="20"/>
              </w:rPr>
              <w:t>Confident managing relationships with senior stakeholders and building relationships at all levels</w:t>
            </w:r>
          </w:p>
          <w:p w14:paraId="2B1C6D54" w14:textId="77777777" w:rsidR="00C20279" w:rsidRPr="00AC3C4F" w:rsidRDefault="00C20279" w:rsidP="00C20279">
            <w:pPr>
              <w:pStyle w:val="ListParagraph"/>
              <w:numPr>
                <w:ilvl w:val="0"/>
                <w:numId w:val="21"/>
              </w:numPr>
              <w:ind w:left="321"/>
              <w:rPr>
                <w:rFonts w:ascii="Tahoma" w:hAnsi="Tahoma" w:cs="Tahoma"/>
                <w:b w:val="0"/>
                <w:bCs w:val="0"/>
                <w:sz w:val="20"/>
                <w:szCs w:val="20"/>
              </w:rPr>
            </w:pPr>
            <w:r w:rsidRPr="00AC3C4F">
              <w:rPr>
                <w:rFonts w:ascii="Tahoma" w:hAnsi="Tahoma" w:cs="Tahoma"/>
                <w:b w:val="0"/>
                <w:bCs w:val="0"/>
                <w:sz w:val="20"/>
                <w:szCs w:val="20"/>
              </w:rPr>
              <w:t>A proven team player who is calm, professional &amp; works well under pressure</w:t>
            </w:r>
          </w:p>
          <w:p w14:paraId="17DE4020" w14:textId="77777777" w:rsidR="00C20279" w:rsidRPr="00AC3C4F" w:rsidRDefault="00C20279" w:rsidP="00C20279">
            <w:pPr>
              <w:pStyle w:val="ListParagraph"/>
              <w:numPr>
                <w:ilvl w:val="0"/>
                <w:numId w:val="21"/>
              </w:numPr>
              <w:ind w:left="321"/>
              <w:rPr>
                <w:rFonts w:ascii="Tahoma" w:hAnsi="Tahoma" w:cs="Tahoma"/>
                <w:b w:val="0"/>
                <w:bCs w:val="0"/>
                <w:sz w:val="20"/>
                <w:szCs w:val="20"/>
              </w:rPr>
            </w:pPr>
            <w:proofErr w:type="gramStart"/>
            <w:r w:rsidRPr="00AC3C4F">
              <w:rPr>
                <w:rFonts w:ascii="Tahoma" w:hAnsi="Tahoma" w:cs="Tahoma"/>
                <w:b w:val="0"/>
                <w:bCs w:val="0"/>
                <w:sz w:val="20"/>
                <w:szCs w:val="20"/>
              </w:rPr>
              <w:t>Maintains a professional conduct at all times</w:t>
            </w:r>
            <w:proofErr w:type="gramEnd"/>
          </w:p>
          <w:p w14:paraId="4C45A349" w14:textId="29471CA4" w:rsidR="00C20279" w:rsidRPr="00AC3C4F" w:rsidRDefault="00C20279" w:rsidP="00AC3C4F">
            <w:pPr>
              <w:pStyle w:val="ListParagraph"/>
              <w:numPr>
                <w:ilvl w:val="0"/>
                <w:numId w:val="21"/>
              </w:numPr>
              <w:ind w:left="321"/>
              <w:rPr>
                <w:rFonts w:ascii="Tahoma" w:hAnsi="Tahoma" w:cs="Tahoma"/>
                <w:b w:val="0"/>
                <w:bCs w:val="0"/>
                <w:sz w:val="20"/>
                <w:szCs w:val="20"/>
              </w:rPr>
            </w:pPr>
            <w:r w:rsidRPr="00AC3C4F">
              <w:rPr>
                <w:rFonts w:ascii="Tahoma" w:hAnsi="Tahoma" w:cs="Tahoma"/>
                <w:b w:val="0"/>
                <w:bCs w:val="0"/>
                <w:sz w:val="20"/>
                <w:szCs w:val="20"/>
              </w:rPr>
              <w:t xml:space="preserve">Competency across all standard Microsoft programmes – Excel, Word, </w:t>
            </w:r>
            <w:proofErr w:type="spellStart"/>
            <w:r w:rsidRPr="00AC3C4F">
              <w:rPr>
                <w:rFonts w:ascii="Tahoma" w:hAnsi="Tahoma" w:cs="Tahoma"/>
                <w:b w:val="0"/>
                <w:bCs w:val="0"/>
                <w:sz w:val="20"/>
                <w:szCs w:val="20"/>
              </w:rPr>
              <w:t>Powerpoint</w:t>
            </w:r>
            <w:proofErr w:type="spellEnd"/>
            <w:r w:rsidRPr="00AC3C4F">
              <w:rPr>
                <w:rFonts w:ascii="Tahoma" w:hAnsi="Tahoma" w:cs="Tahoma"/>
                <w:b w:val="0"/>
                <w:bCs w:val="0"/>
                <w:sz w:val="20"/>
                <w:szCs w:val="20"/>
              </w:rPr>
              <w:t xml:space="preserve"> etc.</w:t>
            </w:r>
          </w:p>
          <w:p w14:paraId="0B96EE1D"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383990D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1376A52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9AABE95"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106383B3" w14:textId="46354542" w:rsidR="00FC2010" w:rsidRPr="002D15B5" w:rsidRDefault="00FC2010" w:rsidP="00FC2010">
            <w:pPr>
              <w:pStyle w:val="ListParagraph"/>
              <w:numPr>
                <w:ilvl w:val="0"/>
                <w:numId w:val="22"/>
              </w:numPr>
              <w:ind w:left="321"/>
              <w:rPr>
                <w:rFonts w:ascii="Tahoma" w:hAnsi="Tahoma" w:cs="Tahoma"/>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6037486A" w14:textId="77777777" w:rsidR="00322B9A" w:rsidRPr="00322B9A" w:rsidRDefault="00322B9A" w:rsidP="00322B9A">
            <w:pPr>
              <w:pStyle w:val="ListParagraph"/>
              <w:numPr>
                <w:ilvl w:val="0"/>
                <w:numId w:val="22"/>
              </w:numPr>
              <w:ind w:left="314"/>
              <w:rPr>
                <w:rFonts w:ascii="Tahoma" w:hAnsi="Tahoma" w:cs="Tahoma"/>
                <w:b w:val="0"/>
                <w:bCs w:val="0"/>
                <w:sz w:val="20"/>
                <w:szCs w:val="20"/>
              </w:rPr>
            </w:pPr>
            <w:bookmarkStart w:id="1" w:name="_Hlk96601445"/>
            <w:bookmarkEnd w:id="0"/>
            <w:r w:rsidRPr="00322B9A">
              <w:rPr>
                <w:rFonts w:ascii="Tahoma" w:hAnsi="Tahoma" w:cs="Tahoma"/>
                <w:b w:val="0"/>
                <w:bCs w:val="0"/>
                <w:sz w:val="20"/>
                <w:szCs w:val="20"/>
              </w:rPr>
              <w:t>Prior experience of account management</w:t>
            </w:r>
          </w:p>
          <w:p w14:paraId="311BE7D4" w14:textId="77777777" w:rsidR="00322B9A" w:rsidRPr="00322B9A" w:rsidRDefault="00322B9A" w:rsidP="00322B9A">
            <w:pPr>
              <w:pStyle w:val="ListParagraph"/>
              <w:numPr>
                <w:ilvl w:val="0"/>
                <w:numId w:val="22"/>
              </w:numPr>
              <w:ind w:left="314"/>
              <w:rPr>
                <w:rFonts w:ascii="Tahoma" w:hAnsi="Tahoma" w:cs="Tahoma"/>
                <w:b w:val="0"/>
                <w:bCs w:val="0"/>
                <w:sz w:val="20"/>
                <w:szCs w:val="20"/>
              </w:rPr>
            </w:pPr>
            <w:r w:rsidRPr="00322B9A">
              <w:rPr>
                <w:rFonts w:ascii="Tahoma" w:hAnsi="Tahoma" w:cs="Tahoma"/>
                <w:b w:val="0"/>
                <w:bCs w:val="0"/>
                <w:sz w:val="20"/>
                <w:szCs w:val="20"/>
              </w:rPr>
              <w:t>Creative skills – with a basic ability to design artwork and presentation material as and when required.</w:t>
            </w:r>
          </w:p>
          <w:p w14:paraId="27BDDB27" w14:textId="6C59DCBF" w:rsidR="00322B9A" w:rsidRPr="00322B9A" w:rsidRDefault="00322B9A" w:rsidP="00322B9A">
            <w:pPr>
              <w:pStyle w:val="ListParagraph"/>
              <w:numPr>
                <w:ilvl w:val="0"/>
                <w:numId w:val="22"/>
              </w:numPr>
              <w:ind w:left="314"/>
              <w:rPr>
                <w:rFonts w:ascii="Tahoma" w:hAnsi="Tahoma" w:cs="Tahoma"/>
                <w:b w:val="0"/>
                <w:bCs w:val="0"/>
                <w:sz w:val="20"/>
                <w:szCs w:val="20"/>
              </w:rPr>
            </w:pPr>
            <w:r w:rsidRPr="00322B9A">
              <w:rPr>
                <w:rFonts w:ascii="Tahoma" w:hAnsi="Tahoma" w:cs="Tahoma"/>
                <w:b w:val="0"/>
                <w:bCs w:val="0"/>
                <w:sz w:val="20"/>
                <w:szCs w:val="20"/>
              </w:rPr>
              <w:t>A self-starter that actively looks to take on responsibility</w:t>
            </w: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lastRenderedPageBreak/>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0A246256"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8A643E">
        <w:rPr>
          <w:rFonts w:ascii="Rubik" w:eastAsia="Times New Roman" w:hAnsi="Rubik" w:cs="Rubik"/>
          <w:bCs/>
          <w:sz w:val="20"/>
          <w:szCs w:val="20"/>
          <w:lang w:val="en-US"/>
        </w:rPr>
        <w:t xml:space="preserve">References, Qualifications, Proof of Identity and Right Work in the UK checks will be required and carried </w:t>
      </w:r>
      <w:r w:rsidRPr="00D0379D">
        <w:rPr>
          <w:rFonts w:ascii="Rubik" w:eastAsia="Times New Roman" w:hAnsi="Rubik" w:cs="Rubik"/>
          <w:bCs/>
          <w:sz w:val="20"/>
          <w:szCs w:val="20"/>
          <w:lang w:val="en-US"/>
        </w:rPr>
        <w:t>out for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64D90" w14:textId="77777777" w:rsidR="00DB7BA9" w:rsidRPr="00D129DA" w:rsidRDefault="00DB7BA9" w:rsidP="001327F0">
      <w:pPr>
        <w:spacing w:after="0" w:line="240" w:lineRule="auto"/>
      </w:pPr>
      <w:r w:rsidRPr="00D129DA">
        <w:separator/>
      </w:r>
    </w:p>
  </w:endnote>
  <w:endnote w:type="continuationSeparator" w:id="0">
    <w:p w14:paraId="6B90360F" w14:textId="77777777" w:rsidR="00DB7BA9" w:rsidRPr="00D129DA" w:rsidRDefault="00DB7BA9" w:rsidP="001327F0">
      <w:pPr>
        <w:spacing w:after="0" w:line="240" w:lineRule="auto"/>
      </w:pPr>
      <w:r w:rsidRPr="00D129DA">
        <w:continuationSeparator/>
      </w:r>
    </w:p>
  </w:endnote>
  <w:endnote w:type="continuationNotice" w:id="1">
    <w:p w14:paraId="65CF47B1" w14:textId="77777777" w:rsidR="00DB7BA9" w:rsidRDefault="00DB7B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EndPr>
      <w:rPr>
        <w:rStyle w:val="PageNumber"/>
      </w:rPr>
    </w:sdtEnd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EndPr>
      <w:rPr>
        <w:rStyle w:val="PageNumber"/>
      </w:rPr>
    </w:sdtEnd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4948F" w14:textId="77777777" w:rsidR="00DB7BA9" w:rsidRPr="00D129DA" w:rsidRDefault="00DB7BA9" w:rsidP="001327F0">
      <w:pPr>
        <w:spacing w:after="0" w:line="240" w:lineRule="auto"/>
      </w:pPr>
      <w:r w:rsidRPr="00D129DA">
        <w:separator/>
      </w:r>
    </w:p>
  </w:footnote>
  <w:footnote w:type="continuationSeparator" w:id="0">
    <w:p w14:paraId="5B52F2E0" w14:textId="77777777" w:rsidR="00DB7BA9" w:rsidRPr="00D129DA" w:rsidRDefault="00DB7BA9" w:rsidP="001327F0">
      <w:pPr>
        <w:spacing w:after="0" w:line="240" w:lineRule="auto"/>
      </w:pPr>
      <w:r w:rsidRPr="00D129DA">
        <w:continuationSeparator/>
      </w:r>
    </w:p>
  </w:footnote>
  <w:footnote w:type="continuationNotice" w:id="1">
    <w:p w14:paraId="620A7DB2" w14:textId="77777777" w:rsidR="00DB7BA9" w:rsidRDefault="00DB7B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D0379D">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D0379D">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D0379D">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D0379D">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C06E89"/>
    <w:multiLevelType w:val="hybridMultilevel"/>
    <w:tmpl w:val="A288AC82"/>
    <w:lvl w:ilvl="0" w:tplc="F1D419B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3"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0"/>
  </w:num>
  <w:num w:numId="5" w16cid:durableId="1058750818">
    <w:abstractNumId w:val="2"/>
  </w:num>
  <w:num w:numId="6" w16cid:durableId="1873027902">
    <w:abstractNumId w:val="13"/>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6"/>
  </w:num>
  <w:num w:numId="12" w16cid:durableId="1422793122">
    <w:abstractNumId w:val="23"/>
  </w:num>
  <w:num w:numId="13" w16cid:durableId="1621835091">
    <w:abstractNumId w:val="18"/>
  </w:num>
  <w:num w:numId="14" w16cid:durableId="937906251">
    <w:abstractNumId w:val="3"/>
  </w:num>
  <w:num w:numId="15" w16cid:durableId="1829973676">
    <w:abstractNumId w:val="8"/>
  </w:num>
  <w:num w:numId="16" w16cid:durableId="1562860556">
    <w:abstractNumId w:val="7"/>
  </w:num>
  <w:num w:numId="17" w16cid:durableId="2137214098">
    <w:abstractNumId w:val="21"/>
  </w:num>
  <w:num w:numId="18" w16cid:durableId="815224797">
    <w:abstractNumId w:val="5"/>
  </w:num>
  <w:num w:numId="19" w16cid:durableId="2103407826">
    <w:abstractNumId w:val="22"/>
  </w:num>
  <w:num w:numId="20" w16cid:durableId="234319279">
    <w:abstractNumId w:val="0"/>
  </w:num>
  <w:num w:numId="21" w16cid:durableId="602418301">
    <w:abstractNumId w:val="19"/>
  </w:num>
  <w:num w:numId="22" w16cid:durableId="32847856">
    <w:abstractNumId w:val="14"/>
  </w:num>
  <w:num w:numId="23" w16cid:durableId="1429960932">
    <w:abstractNumId w:val="12"/>
  </w:num>
  <w:num w:numId="24" w16cid:durableId="7868518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548AC"/>
    <w:rsid w:val="00062B26"/>
    <w:rsid w:val="0007641A"/>
    <w:rsid w:val="000970A9"/>
    <w:rsid w:val="000B4A56"/>
    <w:rsid w:val="000C382A"/>
    <w:rsid w:val="000C3C0D"/>
    <w:rsid w:val="000E2994"/>
    <w:rsid w:val="000E6337"/>
    <w:rsid w:val="000E79EA"/>
    <w:rsid w:val="000F2ADC"/>
    <w:rsid w:val="00111E25"/>
    <w:rsid w:val="001120B2"/>
    <w:rsid w:val="00122324"/>
    <w:rsid w:val="001327F0"/>
    <w:rsid w:val="00163D4E"/>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02E57"/>
    <w:rsid w:val="00322B9A"/>
    <w:rsid w:val="00324B72"/>
    <w:rsid w:val="0033549C"/>
    <w:rsid w:val="00336CAB"/>
    <w:rsid w:val="0033708B"/>
    <w:rsid w:val="00352A87"/>
    <w:rsid w:val="003630FA"/>
    <w:rsid w:val="003A0737"/>
    <w:rsid w:val="003C44BD"/>
    <w:rsid w:val="003E3897"/>
    <w:rsid w:val="004062A3"/>
    <w:rsid w:val="00411405"/>
    <w:rsid w:val="00414D5C"/>
    <w:rsid w:val="004344E0"/>
    <w:rsid w:val="00463369"/>
    <w:rsid w:val="00464766"/>
    <w:rsid w:val="00466B97"/>
    <w:rsid w:val="0048100E"/>
    <w:rsid w:val="00481075"/>
    <w:rsid w:val="00490C3B"/>
    <w:rsid w:val="00491209"/>
    <w:rsid w:val="004A543C"/>
    <w:rsid w:val="004A62D5"/>
    <w:rsid w:val="004B0426"/>
    <w:rsid w:val="004C73FE"/>
    <w:rsid w:val="004D3B11"/>
    <w:rsid w:val="004F0CC0"/>
    <w:rsid w:val="00512773"/>
    <w:rsid w:val="00524439"/>
    <w:rsid w:val="00540D17"/>
    <w:rsid w:val="005633EC"/>
    <w:rsid w:val="0056372B"/>
    <w:rsid w:val="00563FE3"/>
    <w:rsid w:val="00570805"/>
    <w:rsid w:val="00584B2D"/>
    <w:rsid w:val="00595649"/>
    <w:rsid w:val="00595EDA"/>
    <w:rsid w:val="005A357F"/>
    <w:rsid w:val="005A58ED"/>
    <w:rsid w:val="005C7CDD"/>
    <w:rsid w:val="005D1942"/>
    <w:rsid w:val="00603818"/>
    <w:rsid w:val="00622FC2"/>
    <w:rsid w:val="00623BF0"/>
    <w:rsid w:val="00672989"/>
    <w:rsid w:val="00676AB3"/>
    <w:rsid w:val="00695A83"/>
    <w:rsid w:val="006B43C0"/>
    <w:rsid w:val="006B60F3"/>
    <w:rsid w:val="006C0F15"/>
    <w:rsid w:val="006C44B1"/>
    <w:rsid w:val="006D582C"/>
    <w:rsid w:val="006D6769"/>
    <w:rsid w:val="006D7DB3"/>
    <w:rsid w:val="006E0FF8"/>
    <w:rsid w:val="007204E5"/>
    <w:rsid w:val="007367EF"/>
    <w:rsid w:val="007427DA"/>
    <w:rsid w:val="00755FEE"/>
    <w:rsid w:val="00777ADC"/>
    <w:rsid w:val="007867F2"/>
    <w:rsid w:val="007A33B1"/>
    <w:rsid w:val="007A35E4"/>
    <w:rsid w:val="007A4FA0"/>
    <w:rsid w:val="007B44A9"/>
    <w:rsid w:val="007B64A5"/>
    <w:rsid w:val="007B76C2"/>
    <w:rsid w:val="007B7E3C"/>
    <w:rsid w:val="007C52C1"/>
    <w:rsid w:val="007C6346"/>
    <w:rsid w:val="007D3B1F"/>
    <w:rsid w:val="00806E3F"/>
    <w:rsid w:val="008276E8"/>
    <w:rsid w:val="008312C8"/>
    <w:rsid w:val="0085489E"/>
    <w:rsid w:val="00862FC0"/>
    <w:rsid w:val="00870467"/>
    <w:rsid w:val="008817C2"/>
    <w:rsid w:val="0088452C"/>
    <w:rsid w:val="008873ED"/>
    <w:rsid w:val="008A4481"/>
    <w:rsid w:val="008B76A4"/>
    <w:rsid w:val="008C7CF1"/>
    <w:rsid w:val="008D0CBF"/>
    <w:rsid w:val="008E1AD6"/>
    <w:rsid w:val="0092721B"/>
    <w:rsid w:val="00936BCC"/>
    <w:rsid w:val="00963943"/>
    <w:rsid w:val="009665F9"/>
    <w:rsid w:val="009667C3"/>
    <w:rsid w:val="00967B52"/>
    <w:rsid w:val="00981982"/>
    <w:rsid w:val="00993D5B"/>
    <w:rsid w:val="00994496"/>
    <w:rsid w:val="00997A05"/>
    <w:rsid w:val="009B773D"/>
    <w:rsid w:val="009B7D7C"/>
    <w:rsid w:val="009C0792"/>
    <w:rsid w:val="009E34CB"/>
    <w:rsid w:val="009F7E9A"/>
    <w:rsid w:val="00A01A2B"/>
    <w:rsid w:val="00A139F5"/>
    <w:rsid w:val="00A22683"/>
    <w:rsid w:val="00A32637"/>
    <w:rsid w:val="00A417D9"/>
    <w:rsid w:val="00A557B6"/>
    <w:rsid w:val="00A80965"/>
    <w:rsid w:val="00AC3C4F"/>
    <w:rsid w:val="00AD3A6F"/>
    <w:rsid w:val="00AF39FC"/>
    <w:rsid w:val="00B167CE"/>
    <w:rsid w:val="00B33DC2"/>
    <w:rsid w:val="00B45978"/>
    <w:rsid w:val="00B636E5"/>
    <w:rsid w:val="00B67A9E"/>
    <w:rsid w:val="00B67D4C"/>
    <w:rsid w:val="00B742FE"/>
    <w:rsid w:val="00BB0633"/>
    <w:rsid w:val="00BB541C"/>
    <w:rsid w:val="00BD7D71"/>
    <w:rsid w:val="00C102C9"/>
    <w:rsid w:val="00C130EB"/>
    <w:rsid w:val="00C20279"/>
    <w:rsid w:val="00C23601"/>
    <w:rsid w:val="00C238F0"/>
    <w:rsid w:val="00C5334A"/>
    <w:rsid w:val="00C55A10"/>
    <w:rsid w:val="00C611C1"/>
    <w:rsid w:val="00C701DE"/>
    <w:rsid w:val="00C92DA7"/>
    <w:rsid w:val="00CB1EEA"/>
    <w:rsid w:val="00CD7193"/>
    <w:rsid w:val="00CF7394"/>
    <w:rsid w:val="00D0379D"/>
    <w:rsid w:val="00D129DA"/>
    <w:rsid w:val="00D12F33"/>
    <w:rsid w:val="00D4440F"/>
    <w:rsid w:val="00D53AB7"/>
    <w:rsid w:val="00D54246"/>
    <w:rsid w:val="00D57606"/>
    <w:rsid w:val="00D70922"/>
    <w:rsid w:val="00D960A8"/>
    <w:rsid w:val="00DA260B"/>
    <w:rsid w:val="00DB7BA9"/>
    <w:rsid w:val="00DD1A20"/>
    <w:rsid w:val="00DE44C4"/>
    <w:rsid w:val="00E14109"/>
    <w:rsid w:val="00E15706"/>
    <w:rsid w:val="00E52D0D"/>
    <w:rsid w:val="00E57282"/>
    <w:rsid w:val="00E8699C"/>
    <w:rsid w:val="00E8772C"/>
    <w:rsid w:val="00EA2B8D"/>
    <w:rsid w:val="00EB5EE4"/>
    <w:rsid w:val="00EC02DF"/>
    <w:rsid w:val="00ED724D"/>
    <w:rsid w:val="00EE4A77"/>
    <w:rsid w:val="00EE4CE0"/>
    <w:rsid w:val="00EF3949"/>
    <w:rsid w:val="00F022B3"/>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1194</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14</cp:revision>
  <cp:lastPrinted>2024-04-05T13:47:00Z</cp:lastPrinted>
  <dcterms:created xsi:type="dcterms:W3CDTF">2026-06-11T10:30:00Z</dcterms:created>
  <dcterms:modified xsi:type="dcterms:W3CDTF">2026-06-11T10:41:00Z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