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02A6" w14:textId="77777777" w:rsidR="0039362D" w:rsidRDefault="0039362D" w:rsidP="0039362D">
      <w:pPr>
        <w:rPr>
          <w:b/>
          <w:u w:val="single"/>
        </w:rPr>
      </w:pPr>
      <w:r>
        <w:rPr>
          <w:b/>
          <w:noProof/>
          <w:sz w:val="21"/>
          <w:szCs w:val="21"/>
          <w:u w:val="single"/>
          <w:lang w:eastAsia="en-GB"/>
        </w:rPr>
        <w:drawing>
          <wp:anchor distT="0" distB="0" distL="114300" distR="114300" simplePos="0" relativeHeight="251659264" behindDoc="1" locked="0" layoutInCell="1" allowOverlap="1" wp14:anchorId="665FC236" wp14:editId="02AA8323">
            <wp:simplePos x="0" y="0"/>
            <wp:positionH relativeFrom="column">
              <wp:posOffset>2806700</wp:posOffset>
            </wp:positionH>
            <wp:positionV relativeFrom="paragraph">
              <wp:posOffset>-133350</wp:posOffset>
            </wp:positionV>
            <wp:extent cx="1017905" cy="1001395"/>
            <wp:effectExtent l="0" t="0" r="0" b="8255"/>
            <wp:wrapTight wrapText="bothSides">
              <wp:wrapPolygon edited="0">
                <wp:start x="808" y="0"/>
                <wp:lineTo x="0" y="822"/>
                <wp:lineTo x="0" y="17258"/>
                <wp:lineTo x="2425" y="19724"/>
                <wp:lineTo x="7681" y="21367"/>
                <wp:lineTo x="8489" y="21367"/>
                <wp:lineTo x="12532" y="21367"/>
                <wp:lineTo x="13340" y="21367"/>
                <wp:lineTo x="18595" y="19724"/>
                <wp:lineTo x="21021" y="17258"/>
                <wp:lineTo x="21021" y="822"/>
                <wp:lineTo x="20212" y="0"/>
                <wp:lineTo x="80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Crewe_Alexandra_svg.png"/>
                    <pic:cNvPicPr/>
                  </pic:nvPicPr>
                  <pic:blipFill>
                    <a:blip r:embed="rId7">
                      <a:extLst>
                        <a:ext uri="{28A0092B-C50C-407E-A947-70E740481C1C}">
                          <a14:useLocalDpi xmlns:a14="http://schemas.microsoft.com/office/drawing/2010/main" val="0"/>
                        </a:ext>
                      </a:extLst>
                    </a:blip>
                    <a:stretch>
                      <a:fillRect/>
                    </a:stretch>
                  </pic:blipFill>
                  <pic:spPr>
                    <a:xfrm>
                      <a:off x="0" y="0"/>
                      <a:ext cx="1017905" cy="1001395"/>
                    </a:xfrm>
                    <a:prstGeom prst="rect">
                      <a:avLst/>
                    </a:prstGeom>
                  </pic:spPr>
                </pic:pic>
              </a:graphicData>
            </a:graphic>
            <wp14:sizeRelV relativeFrom="margin">
              <wp14:pctHeight>0</wp14:pctHeight>
            </wp14:sizeRelV>
          </wp:anchor>
        </w:drawing>
      </w:r>
    </w:p>
    <w:p w14:paraId="4F3452BA" w14:textId="77777777" w:rsidR="0039362D" w:rsidRDefault="0039362D" w:rsidP="0039362D">
      <w:pPr>
        <w:jc w:val="center"/>
        <w:rPr>
          <w:b/>
          <w:u w:val="single"/>
        </w:rPr>
      </w:pPr>
    </w:p>
    <w:p w14:paraId="25567ACC" w14:textId="77777777" w:rsidR="0039362D" w:rsidRDefault="0039362D" w:rsidP="0039362D">
      <w:pPr>
        <w:jc w:val="center"/>
        <w:rPr>
          <w:b/>
          <w:u w:val="single"/>
        </w:rPr>
      </w:pPr>
    </w:p>
    <w:p w14:paraId="01B1AAB2" w14:textId="77777777" w:rsidR="0039362D" w:rsidRPr="00335CD0" w:rsidRDefault="0039362D" w:rsidP="0039362D">
      <w:pPr>
        <w:jc w:val="both"/>
        <w:rPr>
          <w:b/>
          <w:sz w:val="24"/>
          <w:szCs w:val="24"/>
          <w:u w:val="single"/>
        </w:rPr>
      </w:pPr>
      <w:r w:rsidRPr="00D02529">
        <w:rPr>
          <w:b/>
          <w:sz w:val="24"/>
          <w:szCs w:val="24"/>
          <w:u w:val="single"/>
        </w:rPr>
        <w:t>Crewe Alexandra Football Club</w:t>
      </w:r>
    </w:p>
    <w:p w14:paraId="17EE2630" w14:textId="77777777" w:rsidR="0039362D" w:rsidRPr="007249B5" w:rsidRDefault="0039362D" w:rsidP="0039362D">
      <w:pPr>
        <w:rPr>
          <w:b/>
          <w:sz w:val="21"/>
          <w:szCs w:val="21"/>
          <w:u w:val="single"/>
        </w:rPr>
      </w:pPr>
      <w:r w:rsidRPr="007249B5">
        <w:rPr>
          <w:b/>
          <w:sz w:val="21"/>
          <w:szCs w:val="21"/>
          <w:u w:val="single"/>
        </w:rPr>
        <w:t>Job Description</w:t>
      </w:r>
    </w:p>
    <w:p w14:paraId="263BC9C5" w14:textId="2B853CD5" w:rsidR="00F54B1A" w:rsidRDefault="0039362D" w:rsidP="00F54B1A">
      <w:r>
        <w:rPr>
          <w:b/>
          <w:sz w:val="21"/>
          <w:szCs w:val="21"/>
        </w:rPr>
        <w:t xml:space="preserve">Job Title: </w:t>
      </w:r>
      <w:r w:rsidR="00F54B1A">
        <w:t>Lead Pre-Academy Co-Ordinator</w:t>
      </w:r>
      <w:r w:rsidR="00E770B6">
        <w:t xml:space="preserve"> (u6-u9)</w:t>
      </w:r>
    </w:p>
    <w:p w14:paraId="5EB85C3D" w14:textId="77777777" w:rsidR="0039362D" w:rsidRDefault="0039362D" w:rsidP="0039362D">
      <w:pPr>
        <w:rPr>
          <w:sz w:val="21"/>
          <w:szCs w:val="21"/>
        </w:rPr>
      </w:pPr>
      <w:r>
        <w:rPr>
          <w:b/>
          <w:sz w:val="21"/>
          <w:szCs w:val="21"/>
        </w:rPr>
        <w:t>Department</w:t>
      </w:r>
      <w:r w:rsidRPr="007249B5">
        <w:rPr>
          <w:b/>
          <w:sz w:val="21"/>
          <w:szCs w:val="21"/>
        </w:rPr>
        <w:t>:</w:t>
      </w:r>
      <w:r w:rsidRPr="007249B5">
        <w:rPr>
          <w:sz w:val="21"/>
          <w:szCs w:val="21"/>
        </w:rPr>
        <w:t xml:space="preserve"> Academy </w:t>
      </w:r>
    </w:p>
    <w:p w14:paraId="61B7698C" w14:textId="77777777" w:rsidR="0039362D" w:rsidRPr="00335CD0" w:rsidRDefault="0039362D" w:rsidP="0039362D">
      <w:pPr>
        <w:rPr>
          <w:b/>
          <w:sz w:val="21"/>
          <w:szCs w:val="21"/>
        </w:rPr>
      </w:pPr>
      <w:r w:rsidRPr="00335CD0">
        <w:rPr>
          <w:b/>
          <w:sz w:val="21"/>
          <w:szCs w:val="21"/>
        </w:rPr>
        <w:t>Location</w:t>
      </w:r>
      <w:r>
        <w:rPr>
          <w:b/>
          <w:sz w:val="21"/>
          <w:szCs w:val="21"/>
        </w:rPr>
        <w:t xml:space="preserve">: </w:t>
      </w:r>
      <w:r w:rsidRPr="00335CD0">
        <w:rPr>
          <w:sz w:val="21"/>
          <w:szCs w:val="21"/>
        </w:rPr>
        <w:t>Alexandra Park Training Ground, Wettenhall Road, Nantwich, Cheshire</w:t>
      </w:r>
    </w:p>
    <w:p w14:paraId="54591472" w14:textId="77777777" w:rsidR="0039362D" w:rsidRPr="007249B5" w:rsidRDefault="0039362D" w:rsidP="0039362D">
      <w:pPr>
        <w:rPr>
          <w:sz w:val="21"/>
          <w:szCs w:val="21"/>
        </w:rPr>
      </w:pPr>
      <w:r>
        <w:rPr>
          <w:b/>
          <w:sz w:val="21"/>
          <w:szCs w:val="21"/>
        </w:rPr>
        <w:t>Reporting to</w:t>
      </w:r>
      <w:r w:rsidRPr="007249B5">
        <w:rPr>
          <w:b/>
          <w:sz w:val="21"/>
          <w:szCs w:val="21"/>
        </w:rPr>
        <w:t>:</w:t>
      </w:r>
      <w:r>
        <w:rPr>
          <w:b/>
          <w:sz w:val="21"/>
          <w:szCs w:val="21"/>
        </w:rPr>
        <w:t xml:space="preserve"> </w:t>
      </w:r>
      <w:r>
        <w:rPr>
          <w:sz w:val="21"/>
          <w:szCs w:val="21"/>
        </w:rPr>
        <w:t>The Academy Manager</w:t>
      </w:r>
      <w:r w:rsidR="00F54B1A">
        <w:rPr>
          <w:sz w:val="21"/>
          <w:szCs w:val="21"/>
        </w:rPr>
        <w:t>, Head of Coaching, Lead Foundation Phase Coach</w:t>
      </w:r>
    </w:p>
    <w:p w14:paraId="53C86C62" w14:textId="77777777" w:rsidR="0039362D" w:rsidRPr="007249B5" w:rsidRDefault="0039362D" w:rsidP="0039362D">
      <w:pPr>
        <w:rPr>
          <w:b/>
          <w:sz w:val="21"/>
          <w:szCs w:val="21"/>
          <w:u w:val="single"/>
        </w:rPr>
      </w:pPr>
      <w:r w:rsidRPr="007249B5">
        <w:rPr>
          <w:b/>
          <w:sz w:val="21"/>
          <w:szCs w:val="21"/>
          <w:u w:val="single"/>
        </w:rPr>
        <w:t>Position Overview</w:t>
      </w:r>
    </w:p>
    <w:p w14:paraId="4AF2CCA2" w14:textId="77777777" w:rsidR="0039362D" w:rsidRDefault="0039362D" w:rsidP="0039362D">
      <w:pPr>
        <w:rPr>
          <w:sz w:val="21"/>
          <w:szCs w:val="21"/>
        </w:rPr>
      </w:pPr>
      <w:r w:rsidRPr="007249B5">
        <w:rPr>
          <w:sz w:val="21"/>
          <w:szCs w:val="21"/>
        </w:rPr>
        <w:t xml:space="preserve">A </w:t>
      </w:r>
      <w:r>
        <w:rPr>
          <w:sz w:val="21"/>
          <w:szCs w:val="21"/>
        </w:rPr>
        <w:t xml:space="preserve">full time position that will see the successful candidate join a prestigious Football Club, highly regarded as having one of the most respected Football Academy’s in the country, renown for both player and coach development. </w:t>
      </w:r>
    </w:p>
    <w:p w14:paraId="5FA1454E" w14:textId="4139CBF7" w:rsidR="00F54B1A" w:rsidRPr="00EF507D" w:rsidRDefault="0039362D" w:rsidP="00F54B1A">
      <w:r>
        <w:rPr>
          <w:sz w:val="21"/>
          <w:szCs w:val="21"/>
        </w:rPr>
        <w:t xml:space="preserve">The successful candidate will </w:t>
      </w:r>
      <w:r w:rsidR="00F54B1A">
        <w:rPr>
          <w:sz w:val="21"/>
          <w:szCs w:val="21"/>
        </w:rPr>
        <w:t xml:space="preserve">work closely with the Lead Foundation Phase Coach and </w:t>
      </w:r>
      <w:r>
        <w:rPr>
          <w:sz w:val="21"/>
          <w:szCs w:val="21"/>
        </w:rPr>
        <w:t xml:space="preserve">be responsible for </w:t>
      </w:r>
      <w:r w:rsidR="00F54B1A">
        <w:t>all aspects of the Pre-Academy programme including recruitment of players, coaching and games programme. Ultimate responsibility for producing a high</w:t>
      </w:r>
      <w:r w:rsidR="00104BF9">
        <w:t xml:space="preserve"> </w:t>
      </w:r>
      <w:r w:rsidR="00F54B1A">
        <w:t>quality group of players ready to join the academy at the u9 Foundation Phase.</w:t>
      </w:r>
      <w:r w:rsidR="00E770B6">
        <w:t xml:space="preserve"> The role also includes overseeing the u9 group during their first season in the Academy games programme as lead u9 coach.</w:t>
      </w:r>
    </w:p>
    <w:p w14:paraId="3BEC7246" w14:textId="77777777" w:rsidR="00B70438" w:rsidRPr="00B70438" w:rsidRDefault="00B70438" w:rsidP="00B70438">
      <w:pPr>
        <w:jc w:val="both"/>
        <w:rPr>
          <w:b/>
          <w:sz w:val="21"/>
          <w:szCs w:val="21"/>
          <w:u w:val="single"/>
        </w:rPr>
      </w:pPr>
      <w:r w:rsidRPr="007249B5">
        <w:rPr>
          <w:b/>
          <w:sz w:val="21"/>
          <w:szCs w:val="21"/>
          <w:u w:val="single"/>
        </w:rPr>
        <w:t>Job Responsibilities</w:t>
      </w:r>
    </w:p>
    <w:p w14:paraId="78E8BA5F" w14:textId="77777777" w:rsidR="00F54B1A" w:rsidRPr="00F54B1A" w:rsidRDefault="00F54B1A" w:rsidP="00F54B1A">
      <w:pPr>
        <w:pStyle w:val="ListParagraph"/>
        <w:numPr>
          <w:ilvl w:val="0"/>
          <w:numId w:val="7"/>
        </w:numPr>
        <w:rPr>
          <w:b/>
          <w:u w:val="single"/>
        </w:rPr>
      </w:pPr>
      <w:r w:rsidRPr="00EF507D">
        <w:t>To oversee and develop all areas of the Pre-Academy programme.</w:t>
      </w:r>
    </w:p>
    <w:p w14:paraId="1342D1A4" w14:textId="4D14884D" w:rsidR="00F54B1A" w:rsidRPr="00EF507D" w:rsidRDefault="00F54B1A" w:rsidP="00F54B1A">
      <w:pPr>
        <w:pStyle w:val="ListParagraph"/>
        <w:numPr>
          <w:ilvl w:val="0"/>
          <w:numId w:val="7"/>
        </w:numPr>
      </w:pPr>
      <w:r w:rsidRPr="00264204">
        <w:t>To lead and develop a group of regional Pre-Academy scouts</w:t>
      </w:r>
      <w:r w:rsidR="00685396">
        <w:t>/contacts</w:t>
      </w:r>
      <w:r w:rsidRPr="00264204">
        <w:t xml:space="preserve"> who are responsible for observing games at the u6/7/8 age groups and ultimately recommending players to attend the Pre-Academy.</w:t>
      </w:r>
    </w:p>
    <w:p w14:paraId="3A55D2D0" w14:textId="0640521F" w:rsidR="00E770B6" w:rsidRPr="00E770B6" w:rsidRDefault="00F54B1A" w:rsidP="00E770B6">
      <w:pPr>
        <w:pStyle w:val="ListParagraph"/>
        <w:numPr>
          <w:ilvl w:val="0"/>
          <w:numId w:val="7"/>
        </w:numPr>
        <w:rPr>
          <w:b/>
          <w:u w:val="single"/>
        </w:rPr>
      </w:pPr>
      <w:r w:rsidRPr="00EF507D">
        <w:t>To work closely with The Head of Academy Recruitment and Lead Foundation Phase Coach with regards to the recruitment, development and retention of Pre-Academy players.</w:t>
      </w:r>
    </w:p>
    <w:p w14:paraId="622ED708" w14:textId="77777777" w:rsidR="00F54B1A" w:rsidRPr="00F54B1A" w:rsidRDefault="00F54B1A" w:rsidP="00F54B1A">
      <w:pPr>
        <w:pStyle w:val="ListParagraph"/>
        <w:numPr>
          <w:ilvl w:val="0"/>
          <w:numId w:val="7"/>
        </w:numPr>
        <w:rPr>
          <w:u w:val="single"/>
        </w:rPr>
      </w:pPr>
      <w:r w:rsidRPr="00EF507D">
        <w:t xml:space="preserve">To create a fun, challenging environment that enables players to learn, develop and improve whilst maintaining the core elements of the Crewe Alexandra Academy Coaching philosophy. </w:t>
      </w:r>
    </w:p>
    <w:p w14:paraId="39FC48DD" w14:textId="50C3F799" w:rsidR="00F54B1A" w:rsidRDefault="00F54B1A" w:rsidP="00F54B1A">
      <w:pPr>
        <w:pStyle w:val="ListParagraph"/>
        <w:numPr>
          <w:ilvl w:val="0"/>
          <w:numId w:val="7"/>
        </w:numPr>
      </w:pPr>
      <w:r w:rsidRPr="00EF507D">
        <w:t>To organise and oversee a bespoke games programme for all Pre-Academy age groups</w:t>
      </w:r>
      <w:r w:rsidR="00E770B6">
        <w:t xml:space="preserve"> which will include being the u8 lead coach for all fixtures.</w:t>
      </w:r>
    </w:p>
    <w:p w14:paraId="4EB6E1F5" w14:textId="263C8474" w:rsidR="00E770B6" w:rsidRDefault="00E770B6" w:rsidP="00F54B1A">
      <w:pPr>
        <w:pStyle w:val="ListParagraph"/>
        <w:numPr>
          <w:ilvl w:val="0"/>
          <w:numId w:val="7"/>
        </w:numPr>
      </w:pPr>
      <w:r>
        <w:t>Coach 3 nights a week</w:t>
      </w:r>
      <w:r w:rsidR="00685396">
        <w:t xml:space="preserve"> at the Academy</w:t>
      </w:r>
      <w:r>
        <w:t xml:space="preserve"> (Pre-Academy x2, U9 x1).</w:t>
      </w:r>
    </w:p>
    <w:p w14:paraId="28680931" w14:textId="08028F11" w:rsidR="00E770B6" w:rsidRPr="00EF507D" w:rsidRDefault="00E770B6" w:rsidP="00F54B1A">
      <w:pPr>
        <w:pStyle w:val="ListParagraph"/>
        <w:numPr>
          <w:ilvl w:val="0"/>
          <w:numId w:val="7"/>
        </w:numPr>
      </w:pPr>
      <w:r>
        <w:t>In addition to working with the u9 group on one evening a week, the role also includes leading the u9 group for the weekend fixture in the Academy games programme.</w:t>
      </w:r>
    </w:p>
    <w:p w14:paraId="1E8422E6" w14:textId="77777777" w:rsidR="00F54B1A" w:rsidRPr="00EF507D" w:rsidRDefault="00F54B1A" w:rsidP="00F54B1A">
      <w:pPr>
        <w:pStyle w:val="ListParagraph"/>
        <w:numPr>
          <w:ilvl w:val="0"/>
          <w:numId w:val="7"/>
        </w:numPr>
      </w:pPr>
      <w:r w:rsidRPr="00EF507D">
        <w:t>To build relationships with key contacts including, grassroots clubs/coaches, schools and privately established Development Centre’s.</w:t>
      </w:r>
    </w:p>
    <w:p w14:paraId="4E3B9883" w14:textId="03D47861" w:rsidR="00F54B1A" w:rsidRPr="00F54B1A" w:rsidRDefault="00F54B1A" w:rsidP="00F54B1A">
      <w:pPr>
        <w:pStyle w:val="ListParagraph"/>
        <w:numPr>
          <w:ilvl w:val="0"/>
          <w:numId w:val="7"/>
        </w:numPr>
        <w:rPr>
          <w:rFonts w:cs="Arial"/>
          <w:color w:val="000000" w:themeColor="text1"/>
          <w:lang w:eastAsia="en-GB"/>
        </w:rPr>
      </w:pPr>
      <w:r w:rsidRPr="00F54B1A">
        <w:rPr>
          <w:rFonts w:cs="Arial"/>
          <w:color w:val="000000" w:themeColor="text1"/>
          <w:lang w:eastAsia="en-GB"/>
        </w:rPr>
        <w:t xml:space="preserve">A wide range of knowledge and contact base across local junior grassroots football, both in the local and surrounding areas. </w:t>
      </w:r>
      <w:r w:rsidR="00685396">
        <w:rPr>
          <w:rFonts w:cs="Arial"/>
          <w:color w:val="000000" w:themeColor="text1"/>
          <w:lang w:eastAsia="en-GB"/>
        </w:rPr>
        <w:t>(Knowledge of Cheshire and the North-West is essential)</w:t>
      </w:r>
    </w:p>
    <w:p w14:paraId="5F56B3F4" w14:textId="77777777" w:rsidR="00F54B1A" w:rsidRPr="00EF507D" w:rsidRDefault="00F54B1A" w:rsidP="00F54B1A">
      <w:pPr>
        <w:pStyle w:val="ListParagraph"/>
        <w:numPr>
          <w:ilvl w:val="0"/>
          <w:numId w:val="7"/>
        </w:numPr>
      </w:pPr>
      <w:r w:rsidRPr="00EF507D">
        <w:lastRenderedPageBreak/>
        <w:t xml:space="preserve">To identify and create a database containing details of the best players and teams in our Academy’s catchment area. </w:t>
      </w:r>
    </w:p>
    <w:p w14:paraId="1C4273BB" w14:textId="77777777" w:rsidR="00F54B1A" w:rsidRDefault="00F54B1A" w:rsidP="00F54B1A">
      <w:pPr>
        <w:pStyle w:val="ListParagraph"/>
        <w:numPr>
          <w:ilvl w:val="0"/>
          <w:numId w:val="7"/>
        </w:numPr>
      </w:pPr>
      <w:r w:rsidRPr="00EF507D">
        <w:t>To liaise with parents and to conduct player review meetings at appropriate times.</w:t>
      </w:r>
    </w:p>
    <w:p w14:paraId="3C5E897A" w14:textId="77777777" w:rsidR="00104BF9" w:rsidRPr="00EF507D" w:rsidRDefault="00104BF9" w:rsidP="00F54B1A">
      <w:pPr>
        <w:pStyle w:val="ListParagraph"/>
        <w:numPr>
          <w:ilvl w:val="0"/>
          <w:numId w:val="7"/>
        </w:numPr>
      </w:pPr>
      <w:r>
        <w:t>To be present at all Pre-Academy coaching sessions and fixtures.</w:t>
      </w:r>
    </w:p>
    <w:p w14:paraId="11CCDE2C" w14:textId="77777777" w:rsidR="00F54B1A" w:rsidRPr="00EF507D" w:rsidRDefault="00F54B1A" w:rsidP="00F54B1A">
      <w:pPr>
        <w:pStyle w:val="ListParagraph"/>
        <w:numPr>
          <w:ilvl w:val="0"/>
          <w:numId w:val="7"/>
        </w:numPr>
      </w:pPr>
      <w:r w:rsidRPr="00EF507D">
        <w:t>To organise tournaments/festivals for local grassroots clubs and schools for recruitment purposes.</w:t>
      </w:r>
    </w:p>
    <w:p w14:paraId="7B73F115" w14:textId="77777777" w:rsidR="00F54B1A" w:rsidRPr="00EF507D" w:rsidRDefault="00F54B1A" w:rsidP="00F54B1A">
      <w:pPr>
        <w:pStyle w:val="ListParagraph"/>
        <w:numPr>
          <w:ilvl w:val="0"/>
          <w:numId w:val="7"/>
        </w:numPr>
      </w:pPr>
      <w:r w:rsidRPr="00EF507D">
        <w:t>To develop and deliver a highly detailed coaching programme and to liaise with the Head of Coaching to organise coaching staff.</w:t>
      </w:r>
    </w:p>
    <w:p w14:paraId="29F4AE30" w14:textId="77777777" w:rsidR="00F54B1A" w:rsidRPr="00EF507D" w:rsidRDefault="00F54B1A" w:rsidP="00F54B1A">
      <w:pPr>
        <w:pStyle w:val="ListParagraph"/>
        <w:numPr>
          <w:ilvl w:val="0"/>
          <w:numId w:val="7"/>
        </w:numPr>
      </w:pPr>
      <w:r w:rsidRPr="00EF507D">
        <w:t xml:space="preserve">To develop and deliver a CPD programme for staff working in the Pre-Academy phase. </w:t>
      </w:r>
    </w:p>
    <w:p w14:paraId="2ACB2F25" w14:textId="77777777" w:rsidR="00F54B1A" w:rsidRPr="00F54B1A" w:rsidRDefault="00F54B1A" w:rsidP="00F54B1A">
      <w:pPr>
        <w:pStyle w:val="ListParagraph"/>
        <w:numPr>
          <w:ilvl w:val="0"/>
          <w:numId w:val="7"/>
        </w:numPr>
        <w:rPr>
          <w:b/>
          <w:sz w:val="21"/>
          <w:szCs w:val="21"/>
          <w:u w:val="single"/>
        </w:rPr>
      </w:pPr>
      <w:r w:rsidRPr="00F54B1A">
        <w:t>To maintain the highest standards at all times whilst representing the Football</w:t>
      </w:r>
      <w:r>
        <w:t xml:space="preserve"> Club</w:t>
      </w:r>
    </w:p>
    <w:p w14:paraId="7A8628EA" w14:textId="77777777" w:rsidR="00F54B1A" w:rsidRPr="00F54B1A" w:rsidRDefault="00F54B1A" w:rsidP="00F54B1A">
      <w:pPr>
        <w:rPr>
          <w:b/>
          <w:u w:val="single"/>
        </w:rPr>
      </w:pPr>
      <w:r w:rsidRPr="00F54B1A">
        <w:rPr>
          <w:b/>
          <w:u w:val="single"/>
        </w:rPr>
        <w:t>Essential</w:t>
      </w:r>
    </w:p>
    <w:p w14:paraId="07DC935F" w14:textId="4CC2DEFA" w:rsidR="00F54B1A" w:rsidRPr="00F54B1A" w:rsidRDefault="00F54B1A" w:rsidP="00F54B1A">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Minimum UEFA</w:t>
      </w:r>
      <w:r w:rsidR="00685396">
        <w:rPr>
          <w:rFonts w:ascii="Calibri" w:eastAsia="Times New Roman" w:hAnsi="Calibri" w:cs="Times New Roman"/>
          <w:shd w:val="clear" w:color="auto" w:fill="FFFFFF"/>
          <w:lang w:eastAsia="en-GB"/>
        </w:rPr>
        <w:t xml:space="preserve"> B Licence</w:t>
      </w:r>
    </w:p>
    <w:p w14:paraId="340E4874" w14:textId="77777777" w:rsidR="00F54B1A" w:rsidRPr="00F54B1A" w:rsidRDefault="00F54B1A" w:rsidP="00F54B1A">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FA Youth Award</w:t>
      </w:r>
    </w:p>
    <w:p w14:paraId="22FE52AC" w14:textId="77777777" w:rsidR="00F54B1A" w:rsidRPr="00F54B1A" w:rsidRDefault="00F54B1A" w:rsidP="00F54B1A">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Valid FA Safeguarding and First-Aid Certificate</w:t>
      </w:r>
    </w:p>
    <w:p w14:paraId="11B663BC" w14:textId="77777777" w:rsidR="00F54B1A" w:rsidRPr="00F54B1A" w:rsidRDefault="00F54B1A" w:rsidP="00F54B1A">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Successful applicant will be required to undertake an FA DBS check</w:t>
      </w:r>
    </w:p>
    <w:p w14:paraId="1D1CCF35" w14:textId="77777777" w:rsidR="00F54B1A" w:rsidRPr="00F54B1A" w:rsidRDefault="00F54B1A" w:rsidP="00F54B1A">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Able to work evenings and weekends as required</w:t>
      </w:r>
    </w:p>
    <w:p w14:paraId="7545E8A9" w14:textId="77777777" w:rsidR="00F54B1A" w:rsidRPr="00F54B1A" w:rsidRDefault="00F54B1A" w:rsidP="0039362D">
      <w:pPr>
        <w:pStyle w:val="ListParagraph"/>
        <w:numPr>
          <w:ilvl w:val="0"/>
          <w:numId w:val="7"/>
        </w:numPr>
        <w:rPr>
          <w:rFonts w:ascii="Calibri" w:eastAsia="Times New Roman" w:hAnsi="Calibri" w:cs="Times New Roman"/>
          <w:shd w:val="clear" w:color="auto" w:fill="FFFFFF"/>
          <w:lang w:eastAsia="en-GB"/>
        </w:rPr>
      </w:pPr>
      <w:r w:rsidRPr="00F54B1A">
        <w:rPr>
          <w:rFonts w:ascii="Calibri" w:eastAsia="Times New Roman" w:hAnsi="Calibri" w:cs="Times New Roman"/>
          <w:shd w:val="clear" w:color="auto" w:fill="FFFFFF"/>
          <w:lang w:eastAsia="en-GB"/>
        </w:rPr>
        <w:t>Full driving licence and car</w:t>
      </w:r>
    </w:p>
    <w:p w14:paraId="15FB9561" w14:textId="77777777" w:rsidR="00F54B1A" w:rsidRPr="00F54B1A" w:rsidRDefault="0039362D" w:rsidP="00F54B1A">
      <w:pPr>
        <w:rPr>
          <w:b/>
          <w:sz w:val="21"/>
          <w:szCs w:val="21"/>
          <w:u w:val="single"/>
        </w:rPr>
      </w:pPr>
      <w:r w:rsidRPr="007249B5">
        <w:rPr>
          <w:b/>
          <w:sz w:val="21"/>
          <w:szCs w:val="21"/>
          <w:u w:val="single"/>
        </w:rPr>
        <w:t>Desirable</w:t>
      </w:r>
    </w:p>
    <w:p w14:paraId="6F9E78FC" w14:textId="5849EB5A" w:rsidR="00F54B1A" w:rsidRPr="00294987" w:rsidRDefault="00F54B1A" w:rsidP="00F54B1A">
      <w:pPr>
        <w:pStyle w:val="NoSpacing"/>
        <w:numPr>
          <w:ilvl w:val="0"/>
          <w:numId w:val="9"/>
        </w:numPr>
        <w:rPr>
          <w:shd w:val="clear" w:color="auto" w:fill="FFFFFF"/>
          <w:lang w:eastAsia="en-GB"/>
        </w:rPr>
      </w:pPr>
      <w:r w:rsidRPr="00294987">
        <w:rPr>
          <w:shd w:val="clear" w:color="auto" w:fill="FFFFFF"/>
          <w:lang w:eastAsia="en-GB"/>
        </w:rPr>
        <w:t xml:space="preserve">UEFA </w:t>
      </w:r>
      <w:r w:rsidR="00685396">
        <w:rPr>
          <w:shd w:val="clear" w:color="auto" w:fill="FFFFFF"/>
          <w:lang w:eastAsia="en-GB"/>
        </w:rPr>
        <w:t xml:space="preserve">A </w:t>
      </w:r>
      <w:r w:rsidRPr="00294987">
        <w:rPr>
          <w:shd w:val="clear" w:color="auto" w:fill="FFFFFF"/>
          <w:lang w:eastAsia="en-GB"/>
        </w:rPr>
        <w:t>licence</w:t>
      </w:r>
    </w:p>
    <w:p w14:paraId="2D945814" w14:textId="77777777" w:rsidR="00F54B1A" w:rsidRPr="00294987" w:rsidRDefault="00F54B1A" w:rsidP="00F54B1A">
      <w:pPr>
        <w:pStyle w:val="NoSpacing"/>
        <w:numPr>
          <w:ilvl w:val="0"/>
          <w:numId w:val="9"/>
        </w:numPr>
        <w:rPr>
          <w:rFonts w:cs="Arial"/>
          <w:color w:val="000000" w:themeColor="text1"/>
          <w:lang w:eastAsia="en-GB"/>
        </w:rPr>
      </w:pPr>
      <w:r w:rsidRPr="00294987">
        <w:rPr>
          <w:rFonts w:cs="Arial"/>
          <w:color w:val="000000" w:themeColor="text1"/>
          <w:lang w:eastAsia="en-GB"/>
        </w:rPr>
        <w:t>Advanced Youth Award (u5-u11)</w:t>
      </w:r>
    </w:p>
    <w:p w14:paraId="2F03CCE9" w14:textId="77777777" w:rsidR="00F54B1A" w:rsidRPr="00294987" w:rsidRDefault="00F54B1A" w:rsidP="00F54B1A">
      <w:pPr>
        <w:pStyle w:val="NoSpacing"/>
        <w:numPr>
          <w:ilvl w:val="0"/>
          <w:numId w:val="9"/>
        </w:numPr>
        <w:rPr>
          <w:rFonts w:cs="Arial"/>
          <w:color w:val="000000" w:themeColor="text1"/>
          <w:lang w:eastAsia="en-GB"/>
        </w:rPr>
      </w:pPr>
      <w:r w:rsidRPr="00294987">
        <w:rPr>
          <w:rFonts w:cs="Arial"/>
          <w:color w:val="000000" w:themeColor="text1"/>
          <w:lang w:eastAsia="en-GB"/>
        </w:rPr>
        <w:t>FA Talent ID Qualification</w:t>
      </w:r>
    </w:p>
    <w:p w14:paraId="3FD8D1B9" w14:textId="77777777" w:rsidR="00F54B1A" w:rsidRPr="00294987" w:rsidRDefault="00F54B1A" w:rsidP="00F54B1A">
      <w:pPr>
        <w:pStyle w:val="NoSpacing"/>
        <w:numPr>
          <w:ilvl w:val="0"/>
          <w:numId w:val="9"/>
        </w:numPr>
        <w:rPr>
          <w:rFonts w:cs="Arial"/>
          <w:color w:val="000000" w:themeColor="text1"/>
          <w:lang w:eastAsia="en-GB"/>
        </w:rPr>
      </w:pPr>
      <w:r w:rsidRPr="00294987">
        <w:rPr>
          <w:rFonts w:cs="Arial"/>
          <w:color w:val="000000" w:themeColor="text1"/>
          <w:shd w:val="clear" w:color="auto" w:fill="FFFFFF"/>
          <w:lang w:eastAsia="en-GB"/>
        </w:rPr>
        <w:t>Previous experience of working in a Professional Football Academy working with and developing Academy players across the Foundation Phase.</w:t>
      </w:r>
    </w:p>
    <w:p w14:paraId="7BF28031" w14:textId="77777777" w:rsidR="00F54B1A" w:rsidRPr="00294987" w:rsidRDefault="00F54B1A" w:rsidP="00F54B1A">
      <w:pPr>
        <w:pStyle w:val="NoSpacing"/>
        <w:numPr>
          <w:ilvl w:val="0"/>
          <w:numId w:val="9"/>
        </w:numPr>
        <w:rPr>
          <w:rFonts w:cs="Arial"/>
          <w:color w:val="000000" w:themeColor="text1"/>
          <w:lang w:eastAsia="en-GB"/>
        </w:rPr>
      </w:pPr>
      <w:r w:rsidRPr="00294987">
        <w:rPr>
          <w:rFonts w:cs="Arial"/>
          <w:color w:val="000000" w:themeColor="text1"/>
          <w:shd w:val="clear" w:color="auto" w:fill="FFFFFF"/>
          <w:lang w:eastAsia="en-GB"/>
        </w:rPr>
        <w:t>Knowledge of EPPP and PMA</w:t>
      </w:r>
    </w:p>
    <w:p w14:paraId="1F3B3521" w14:textId="77777777" w:rsidR="00685396" w:rsidRDefault="00685396" w:rsidP="0039362D">
      <w:pPr>
        <w:rPr>
          <w:b/>
          <w:sz w:val="21"/>
          <w:szCs w:val="21"/>
          <w:u w:val="single"/>
        </w:rPr>
      </w:pPr>
    </w:p>
    <w:p w14:paraId="5144C614" w14:textId="7AB224D0" w:rsidR="0039362D" w:rsidRDefault="0039362D" w:rsidP="0039362D">
      <w:pPr>
        <w:rPr>
          <w:b/>
          <w:sz w:val="21"/>
          <w:szCs w:val="21"/>
          <w:u w:val="single"/>
        </w:rPr>
      </w:pPr>
      <w:r>
        <w:rPr>
          <w:b/>
          <w:sz w:val="21"/>
          <w:szCs w:val="21"/>
          <w:u w:val="single"/>
        </w:rPr>
        <w:t>Person Specific</w:t>
      </w:r>
    </w:p>
    <w:p w14:paraId="566FBC3D" w14:textId="77777777" w:rsidR="0039362D" w:rsidRPr="006D77DB" w:rsidRDefault="0039362D" w:rsidP="0039362D">
      <w:pPr>
        <w:pStyle w:val="ListParagraph"/>
        <w:numPr>
          <w:ilvl w:val="0"/>
          <w:numId w:val="2"/>
        </w:numPr>
        <w:rPr>
          <w:sz w:val="21"/>
          <w:szCs w:val="21"/>
        </w:rPr>
      </w:pPr>
      <w:r w:rsidRPr="006D77DB">
        <w:rPr>
          <w:sz w:val="21"/>
          <w:szCs w:val="21"/>
        </w:rPr>
        <w:t>Able to both lead and be part of a team</w:t>
      </w:r>
    </w:p>
    <w:p w14:paraId="17955B3C" w14:textId="77777777" w:rsidR="0039362D" w:rsidRPr="006D77DB" w:rsidRDefault="0039362D" w:rsidP="0039362D">
      <w:pPr>
        <w:pStyle w:val="ListParagraph"/>
        <w:numPr>
          <w:ilvl w:val="0"/>
          <w:numId w:val="2"/>
        </w:numPr>
        <w:rPr>
          <w:sz w:val="21"/>
          <w:szCs w:val="21"/>
        </w:rPr>
      </w:pPr>
      <w:r w:rsidRPr="006D77DB">
        <w:rPr>
          <w:sz w:val="21"/>
          <w:szCs w:val="21"/>
        </w:rPr>
        <w:t>Self-Motivated</w:t>
      </w:r>
    </w:p>
    <w:p w14:paraId="57D9D5ED" w14:textId="77777777" w:rsidR="0039362D" w:rsidRPr="006D77DB" w:rsidRDefault="0039362D" w:rsidP="0039362D">
      <w:pPr>
        <w:pStyle w:val="ListParagraph"/>
        <w:numPr>
          <w:ilvl w:val="0"/>
          <w:numId w:val="2"/>
        </w:numPr>
        <w:rPr>
          <w:sz w:val="21"/>
          <w:szCs w:val="21"/>
        </w:rPr>
      </w:pPr>
      <w:r w:rsidRPr="006D77DB">
        <w:rPr>
          <w:sz w:val="21"/>
          <w:szCs w:val="21"/>
        </w:rPr>
        <w:t>Reliable and trustworthy</w:t>
      </w:r>
    </w:p>
    <w:p w14:paraId="5AF0C9BA" w14:textId="77777777" w:rsidR="0039362D" w:rsidRDefault="0039362D" w:rsidP="0039362D">
      <w:pPr>
        <w:pStyle w:val="ListParagraph"/>
        <w:numPr>
          <w:ilvl w:val="0"/>
          <w:numId w:val="2"/>
        </w:numPr>
        <w:rPr>
          <w:sz w:val="21"/>
          <w:szCs w:val="21"/>
        </w:rPr>
      </w:pPr>
      <w:r w:rsidRPr="006D77DB">
        <w:rPr>
          <w:sz w:val="21"/>
          <w:szCs w:val="21"/>
        </w:rPr>
        <w:t>Strong work ethic</w:t>
      </w:r>
    </w:p>
    <w:p w14:paraId="6277BC3C" w14:textId="77777777" w:rsidR="0039362D" w:rsidRDefault="0039362D" w:rsidP="0039362D">
      <w:pPr>
        <w:pStyle w:val="ListParagraph"/>
        <w:numPr>
          <w:ilvl w:val="0"/>
          <w:numId w:val="2"/>
        </w:numPr>
        <w:rPr>
          <w:sz w:val="21"/>
          <w:szCs w:val="21"/>
        </w:rPr>
      </w:pPr>
      <w:r>
        <w:rPr>
          <w:sz w:val="21"/>
          <w:szCs w:val="21"/>
        </w:rPr>
        <w:t>Innovative</w:t>
      </w:r>
    </w:p>
    <w:p w14:paraId="267D3792" w14:textId="77777777" w:rsidR="00B70438" w:rsidRPr="00294987" w:rsidRDefault="00B70438" w:rsidP="00B70438">
      <w:pPr>
        <w:pStyle w:val="ListParagraph"/>
        <w:numPr>
          <w:ilvl w:val="0"/>
          <w:numId w:val="2"/>
        </w:numPr>
      </w:pPr>
      <w:r w:rsidRPr="00294987">
        <w:t>Enthusiastic</w:t>
      </w:r>
    </w:p>
    <w:p w14:paraId="2CC9937D" w14:textId="77777777" w:rsidR="00B70438" w:rsidRPr="00294987" w:rsidRDefault="00B70438" w:rsidP="00B70438">
      <w:pPr>
        <w:pStyle w:val="ListParagraph"/>
        <w:numPr>
          <w:ilvl w:val="0"/>
          <w:numId w:val="2"/>
        </w:numPr>
      </w:pPr>
      <w:r w:rsidRPr="00294987">
        <w:t xml:space="preserve">Adaptable </w:t>
      </w:r>
    </w:p>
    <w:p w14:paraId="4C2BE5C5" w14:textId="77777777" w:rsidR="00B70438" w:rsidRPr="00294987" w:rsidRDefault="00B70438" w:rsidP="00B70438">
      <w:pPr>
        <w:pStyle w:val="ListParagraph"/>
        <w:numPr>
          <w:ilvl w:val="0"/>
          <w:numId w:val="2"/>
        </w:numPr>
      </w:pPr>
      <w:r w:rsidRPr="00294987">
        <w:t xml:space="preserve">Professional – Manner/Appearance </w:t>
      </w:r>
    </w:p>
    <w:p w14:paraId="4B1A9BB8" w14:textId="77777777" w:rsidR="00B70438" w:rsidRPr="00294987" w:rsidRDefault="00B70438" w:rsidP="00B70438">
      <w:pPr>
        <w:pStyle w:val="ListParagraph"/>
        <w:numPr>
          <w:ilvl w:val="0"/>
          <w:numId w:val="2"/>
        </w:numPr>
      </w:pPr>
      <w:r w:rsidRPr="00294987">
        <w:t xml:space="preserve">Knowledgeable </w:t>
      </w:r>
    </w:p>
    <w:p w14:paraId="56D4C3EC" w14:textId="77777777" w:rsidR="00B70438" w:rsidRPr="00294987" w:rsidRDefault="00B70438" w:rsidP="00B70438">
      <w:pPr>
        <w:pStyle w:val="ListParagraph"/>
        <w:numPr>
          <w:ilvl w:val="0"/>
          <w:numId w:val="2"/>
        </w:numPr>
      </w:pPr>
      <w:r w:rsidRPr="00294987">
        <w:t xml:space="preserve">Organised </w:t>
      </w:r>
    </w:p>
    <w:p w14:paraId="3B6D2C05" w14:textId="77777777" w:rsidR="00B70438" w:rsidRPr="00294987" w:rsidRDefault="00B70438" w:rsidP="00B70438">
      <w:pPr>
        <w:pStyle w:val="ListParagraph"/>
        <w:numPr>
          <w:ilvl w:val="0"/>
          <w:numId w:val="2"/>
        </w:numPr>
      </w:pPr>
      <w:r w:rsidRPr="00294987">
        <w:t>Proactive</w:t>
      </w:r>
    </w:p>
    <w:p w14:paraId="663E9C3F" w14:textId="77777777" w:rsidR="00B70438" w:rsidRPr="00294987" w:rsidRDefault="00B70438" w:rsidP="00B70438">
      <w:pPr>
        <w:pStyle w:val="ListParagraph"/>
        <w:numPr>
          <w:ilvl w:val="0"/>
          <w:numId w:val="2"/>
        </w:numPr>
      </w:pPr>
      <w:r w:rsidRPr="00294987">
        <w:t>Flexible</w:t>
      </w:r>
    </w:p>
    <w:p w14:paraId="5FA05870" w14:textId="77777777" w:rsidR="00D63170" w:rsidRDefault="00D63170" w:rsidP="00AB5BFD">
      <w:pPr>
        <w:autoSpaceDE w:val="0"/>
        <w:autoSpaceDN w:val="0"/>
        <w:adjustRightInd w:val="0"/>
        <w:spacing w:after="0" w:line="240" w:lineRule="auto"/>
        <w:rPr>
          <w:rFonts w:cs="ArialMT"/>
          <w:sz w:val="21"/>
          <w:szCs w:val="21"/>
        </w:rPr>
      </w:pPr>
    </w:p>
    <w:p w14:paraId="7AF30603" w14:textId="77777777" w:rsidR="00D63170" w:rsidRDefault="00D63170" w:rsidP="00AB5BFD">
      <w:pPr>
        <w:autoSpaceDE w:val="0"/>
        <w:autoSpaceDN w:val="0"/>
        <w:adjustRightInd w:val="0"/>
        <w:spacing w:after="0" w:line="240" w:lineRule="auto"/>
        <w:rPr>
          <w:rFonts w:cs="ArialMT"/>
          <w:sz w:val="21"/>
          <w:szCs w:val="21"/>
        </w:rPr>
      </w:pPr>
    </w:p>
    <w:p w14:paraId="61259B71" w14:textId="256DA8D7" w:rsidR="00D63170" w:rsidRDefault="00AB5BFD" w:rsidP="00AB5BFD">
      <w:pPr>
        <w:autoSpaceDE w:val="0"/>
        <w:autoSpaceDN w:val="0"/>
        <w:adjustRightInd w:val="0"/>
        <w:spacing w:after="0" w:line="240" w:lineRule="auto"/>
        <w:rPr>
          <w:rFonts w:cs="ArialMT"/>
          <w:sz w:val="21"/>
          <w:szCs w:val="21"/>
        </w:rPr>
      </w:pPr>
      <w:r>
        <w:rPr>
          <w:rFonts w:cs="ArialMT"/>
          <w:sz w:val="21"/>
          <w:szCs w:val="21"/>
        </w:rPr>
        <w:lastRenderedPageBreak/>
        <w:t xml:space="preserve">Crewe Alexandra Football Club are committed to our Safeguarding and Welfare </w:t>
      </w:r>
      <w:proofErr w:type="gramStart"/>
      <w:r>
        <w:rPr>
          <w:rFonts w:cs="ArialMT"/>
          <w:sz w:val="21"/>
          <w:szCs w:val="21"/>
        </w:rPr>
        <w:t>policies,</w:t>
      </w:r>
      <w:proofErr w:type="gramEnd"/>
      <w:r>
        <w:rPr>
          <w:rFonts w:cs="ArialMT"/>
          <w:sz w:val="21"/>
          <w:szCs w:val="21"/>
        </w:rPr>
        <w:t xml:space="preserve"> therefore </w:t>
      </w:r>
      <w:proofErr w:type="gramStart"/>
      <w:r>
        <w:rPr>
          <w:rFonts w:cs="ArialMT"/>
          <w:sz w:val="21"/>
          <w:szCs w:val="21"/>
        </w:rPr>
        <w:t>the  successful</w:t>
      </w:r>
      <w:proofErr w:type="gramEnd"/>
      <w:r>
        <w:rPr>
          <w:rFonts w:cs="ArialMT"/>
          <w:sz w:val="21"/>
          <w:szCs w:val="21"/>
        </w:rPr>
        <w:t xml:space="preserve"> applicant will be required to undertake a Disclosure &amp; Barring Service (formerly CRB) check </w:t>
      </w:r>
    </w:p>
    <w:p w14:paraId="1604F9BA" w14:textId="1A163616" w:rsidR="00AB5BFD" w:rsidRDefault="00AB5BFD" w:rsidP="00AB5BFD">
      <w:pPr>
        <w:autoSpaceDE w:val="0"/>
        <w:autoSpaceDN w:val="0"/>
        <w:adjustRightInd w:val="0"/>
        <w:spacing w:after="0" w:line="240" w:lineRule="auto"/>
        <w:rPr>
          <w:rFonts w:cs="ArialMT"/>
          <w:sz w:val="21"/>
          <w:szCs w:val="21"/>
        </w:rPr>
      </w:pPr>
      <w:r>
        <w:rPr>
          <w:rFonts w:cs="ArialMT"/>
          <w:sz w:val="21"/>
          <w:szCs w:val="21"/>
        </w:rPr>
        <w:t>and are required to declare any convictions, cautions, reprimands and final warnings that are not ‘protected’ as defined by the Rehabilitation of Offenders (Exemptions) Act 1975.</w:t>
      </w:r>
    </w:p>
    <w:p w14:paraId="57ED1D53" w14:textId="77777777" w:rsidR="00AB5BFD" w:rsidRDefault="00AB5BFD" w:rsidP="00AB5BFD">
      <w:pPr>
        <w:autoSpaceDE w:val="0"/>
        <w:autoSpaceDN w:val="0"/>
        <w:adjustRightInd w:val="0"/>
        <w:spacing w:after="0" w:line="240" w:lineRule="auto"/>
        <w:rPr>
          <w:rFonts w:cs="ArialMT"/>
          <w:sz w:val="21"/>
          <w:szCs w:val="21"/>
        </w:rPr>
      </w:pPr>
    </w:p>
    <w:p w14:paraId="3E8AE14E" w14:textId="77777777" w:rsidR="00AB5BFD" w:rsidRDefault="00AB5BFD" w:rsidP="00AB5BFD">
      <w:pPr>
        <w:autoSpaceDE w:val="0"/>
        <w:autoSpaceDN w:val="0"/>
        <w:adjustRightInd w:val="0"/>
        <w:spacing w:after="0" w:line="240" w:lineRule="auto"/>
        <w:rPr>
          <w:rFonts w:cs="ArialMT"/>
          <w:sz w:val="21"/>
          <w:szCs w:val="21"/>
        </w:rPr>
      </w:pPr>
      <w:r>
        <w:rPr>
          <w:rFonts w:cs="ArialMT"/>
          <w:sz w:val="21"/>
          <w:szCs w:val="21"/>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70F2333E" w14:textId="77777777" w:rsidR="00AB5BFD" w:rsidRDefault="00AB5BFD" w:rsidP="00AB5BFD">
      <w:pPr>
        <w:autoSpaceDE w:val="0"/>
        <w:autoSpaceDN w:val="0"/>
        <w:adjustRightInd w:val="0"/>
        <w:spacing w:after="0" w:line="240" w:lineRule="auto"/>
        <w:rPr>
          <w:rFonts w:cs="ArialMT"/>
          <w:sz w:val="21"/>
          <w:szCs w:val="21"/>
        </w:rPr>
      </w:pPr>
    </w:p>
    <w:p w14:paraId="16A4BD6C" w14:textId="77777777" w:rsidR="00AB5BFD" w:rsidRDefault="00AB5BFD" w:rsidP="00AB5BFD">
      <w:pPr>
        <w:autoSpaceDE w:val="0"/>
        <w:autoSpaceDN w:val="0"/>
        <w:adjustRightInd w:val="0"/>
        <w:spacing w:after="0" w:line="240" w:lineRule="auto"/>
        <w:rPr>
          <w:rFonts w:cs="ArialMT"/>
          <w:sz w:val="21"/>
          <w:szCs w:val="21"/>
        </w:rPr>
      </w:pPr>
      <w:r>
        <w:rPr>
          <w:rFonts w:cs="ArialMT"/>
          <w:sz w:val="21"/>
          <w:szCs w:val="21"/>
        </w:rPr>
        <w:t>We will screen all applicants and select candidates whose skills and experience appear to meet our needs. We will carefully consider your application during the initial screening and will contact you only if you are selected for an interview. Employment is subject to the provision of proof of eligibility to work in the UK.</w:t>
      </w:r>
    </w:p>
    <w:p w14:paraId="4903A14A" w14:textId="77777777" w:rsidR="00AB5BFD" w:rsidRDefault="00AB5BFD" w:rsidP="00AB5BFD">
      <w:pPr>
        <w:autoSpaceDE w:val="0"/>
        <w:autoSpaceDN w:val="0"/>
        <w:adjustRightInd w:val="0"/>
        <w:spacing w:after="0" w:line="240" w:lineRule="auto"/>
        <w:rPr>
          <w:rFonts w:cs="ArialMT"/>
          <w:sz w:val="21"/>
          <w:szCs w:val="21"/>
        </w:rPr>
      </w:pPr>
    </w:p>
    <w:p w14:paraId="21C3BD49" w14:textId="77777777" w:rsidR="00AB5BFD" w:rsidRDefault="00AB5BFD" w:rsidP="00AB5BFD">
      <w:pPr>
        <w:jc w:val="both"/>
        <w:rPr>
          <w:b/>
          <w:sz w:val="21"/>
          <w:szCs w:val="21"/>
          <w:u w:val="single"/>
        </w:rPr>
      </w:pPr>
    </w:p>
    <w:p w14:paraId="6D41608D" w14:textId="77777777" w:rsidR="003137AD" w:rsidRDefault="003137AD" w:rsidP="003137AD">
      <w:pPr>
        <w:jc w:val="both"/>
        <w:rPr>
          <w:rFonts w:ascii="Calibri" w:eastAsia="Calibri" w:hAnsi="Calibri" w:cs="Times New Roman"/>
          <w:b/>
          <w:sz w:val="21"/>
          <w:szCs w:val="21"/>
          <w:u w:val="single"/>
        </w:rPr>
      </w:pPr>
    </w:p>
    <w:p w14:paraId="0021E28F" w14:textId="77777777" w:rsidR="003137AD" w:rsidRDefault="003137AD" w:rsidP="003137AD">
      <w:pPr>
        <w:jc w:val="both"/>
        <w:rPr>
          <w:rFonts w:ascii="Calibri" w:eastAsia="Calibri" w:hAnsi="Calibri" w:cs="Times New Roman"/>
          <w:b/>
          <w:sz w:val="21"/>
          <w:szCs w:val="21"/>
          <w:u w:val="single"/>
        </w:rPr>
      </w:pPr>
    </w:p>
    <w:p w14:paraId="7F6B930D" w14:textId="77777777" w:rsidR="003137AD" w:rsidRPr="003137AD" w:rsidRDefault="003137AD" w:rsidP="003137AD">
      <w:pPr>
        <w:widowControl w:val="0"/>
        <w:spacing w:after="0" w:line="240" w:lineRule="auto"/>
        <w:rPr>
          <w:rFonts w:ascii="Times New Roman" w:eastAsia="Tahoma" w:hAnsi="Tahoma" w:cs="Tahoma"/>
          <w:sz w:val="20"/>
          <w:szCs w:val="19"/>
          <w:lang w:val="en-US"/>
        </w:rPr>
      </w:pPr>
    </w:p>
    <w:p w14:paraId="5CF5623E" w14:textId="77777777" w:rsidR="003137AD" w:rsidRPr="003137AD" w:rsidRDefault="003137AD" w:rsidP="003137AD">
      <w:pPr>
        <w:widowControl w:val="0"/>
        <w:spacing w:after="0" w:line="240" w:lineRule="auto"/>
        <w:rPr>
          <w:rFonts w:ascii="Times New Roman" w:eastAsia="Tahoma" w:hAnsi="Tahoma" w:cs="Tahoma"/>
          <w:sz w:val="20"/>
          <w:szCs w:val="19"/>
          <w:lang w:val="en-US"/>
        </w:rPr>
      </w:pPr>
    </w:p>
    <w:p w14:paraId="4CC6BC90"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7F3CCA8F" w14:textId="77777777" w:rsidR="003137AD" w:rsidRPr="003137AD" w:rsidRDefault="003137AD" w:rsidP="003137AD">
      <w:pPr>
        <w:widowControl w:val="0"/>
        <w:spacing w:before="11" w:after="0" w:line="240" w:lineRule="auto"/>
        <w:rPr>
          <w:rFonts w:ascii="Times New Roman" w:eastAsia="Tahoma" w:hAnsi="Tahoma" w:cs="Tahoma"/>
          <w:sz w:val="18"/>
          <w:szCs w:val="19"/>
          <w:lang w:val="en-US"/>
        </w:rPr>
      </w:pPr>
    </w:p>
    <w:p w14:paraId="5A33BF84"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0E4716A1"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583BD2A3"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0A0CA13E"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21927BD3"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0BA51F41"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58ACACAC"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736914D4"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2150FAC2" w14:textId="77777777" w:rsidR="003137AD" w:rsidRPr="003137AD" w:rsidRDefault="003137AD" w:rsidP="003137AD">
      <w:pPr>
        <w:widowControl w:val="0"/>
        <w:spacing w:before="9" w:after="0" w:line="240" w:lineRule="auto"/>
        <w:rPr>
          <w:rFonts w:ascii="Arial" w:eastAsia="Tahoma" w:hAnsi="Tahoma" w:cs="Tahoma"/>
          <w:b/>
          <w:sz w:val="17"/>
          <w:szCs w:val="19"/>
          <w:lang w:val="en-US"/>
        </w:rPr>
      </w:pPr>
    </w:p>
    <w:p w14:paraId="6EE871B9" w14:textId="77777777" w:rsidR="003137AD" w:rsidRDefault="003137AD"/>
    <w:sectPr w:rsidR="003137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B862" w14:textId="77777777" w:rsidR="005C58D8" w:rsidRDefault="005C58D8" w:rsidP="00D63170">
      <w:pPr>
        <w:spacing w:after="0" w:line="240" w:lineRule="auto"/>
      </w:pPr>
      <w:r>
        <w:separator/>
      </w:r>
    </w:p>
  </w:endnote>
  <w:endnote w:type="continuationSeparator" w:id="0">
    <w:p w14:paraId="4A141CC3" w14:textId="77777777" w:rsidR="005C58D8" w:rsidRDefault="005C58D8" w:rsidP="00D6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BE47" w14:textId="77777777" w:rsidR="005C58D8" w:rsidRDefault="005C58D8" w:rsidP="00D63170">
      <w:pPr>
        <w:spacing w:after="0" w:line="240" w:lineRule="auto"/>
      </w:pPr>
      <w:r>
        <w:separator/>
      </w:r>
    </w:p>
  </w:footnote>
  <w:footnote w:type="continuationSeparator" w:id="0">
    <w:p w14:paraId="0DBB7031" w14:textId="77777777" w:rsidR="005C58D8" w:rsidRDefault="005C58D8" w:rsidP="00D63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0D74"/>
    <w:multiLevelType w:val="hybridMultilevel"/>
    <w:tmpl w:val="A95A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7FD0"/>
    <w:multiLevelType w:val="hybridMultilevel"/>
    <w:tmpl w:val="56BCD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5176"/>
    <w:multiLevelType w:val="hybridMultilevel"/>
    <w:tmpl w:val="DB46C76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D27DD"/>
    <w:multiLevelType w:val="hybridMultilevel"/>
    <w:tmpl w:val="0C36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D55FDA"/>
    <w:multiLevelType w:val="hybridMultilevel"/>
    <w:tmpl w:val="FBAE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A0F76"/>
    <w:multiLevelType w:val="hybridMultilevel"/>
    <w:tmpl w:val="8720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lvl>
    <w:lvl w:ilvl="2" w:tplc="9B4A0CC4">
      <w:start w:val="1"/>
      <w:numFmt w:val="bullet"/>
      <w:lvlText w:val="•"/>
      <w:lvlJc w:val="left"/>
      <w:pPr>
        <w:ind w:left="1263" w:hanging="167"/>
      </w:pPr>
    </w:lvl>
    <w:lvl w:ilvl="3" w:tplc="18B677F4">
      <w:start w:val="1"/>
      <w:numFmt w:val="bullet"/>
      <w:lvlText w:val="•"/>
      <w:lvlJc w:val="left"/>
      <w:pPr>
        <w:ind w:left="1774" w:hanging="167"/>
      </w:pPr>
    </w:lvl>
    <w:lvl w:ilvl="4" w:tplc="483810EE">
      <w:start w:val="1"/>
      <w:numFmt w:val="bullet"/>
      <w:lvlText w:val="•"/>
      <w:lvlJc w:val="left"/>
      <w:pPr>
        <w:ind w:left="2286" w:hanging="167"/>
      </w:pPr>
    </w:lvl>
    <w:lvl w:ilvl="5" w:tplc="BB925DB0">
      <w:start w:val="1"/>
      <w:numFmt w:val="bullet"/>
      <w:lvlText w:val="•"/>
      <w:lvlJc w:val="left"/>
      <w:pPr>
        <w:ind w:left="2797" w:hanging="167"/>
      </w:pPr>
    </w:lvl>
    <w:lvl w:ilvl="6" w:tplc="A924653C">
      <w:start w:val="1"/>
      <w:numFmt w:val="bullet"/>
      <w:lvlText w:val="•"/>
      <w:lvlJc w:val="left"/>
      <w:pPr>
        <w:ind w:left="3309" w:hanging="167"/>
      </w:pPr>
    </w:lvl>
    <w:lvl w:ilvl="7" w:tplc="46A20130">
      <w:start w:val="1"/>
      <w:numFmt w:val="bullet"/>
      <w:lvlText w:val="•"/>
      <w:lvlJc w:val="left"/>
      <w:pPr>
        <w:ind w:left="3821" w:hanging="167"/>
      </w:pPr>
    </w:lvl>
    <w:lvl w:ilvl="8" w:tplc="F74254BE">
      <w:start w:val="1"/>
      <w:numFmt w:val="bullet"/>
      <w:lvlText w:val="•"/>
      <w:lvlJc w:val="left"/>
      <w:pPr>
        <w:ind w:left="4332" w:hanging="167"/>
      </w:pPr>
    </w:lvl>
  </w:abstractNum>
  <w:abstractNum w:abstractNumId="7" w15:restartNumberingAfterBreak="0">
    <w:nsid w:val="5C044BF4"/>
    <w:multiLevelType w:val="hybridMultilevel"/>
    <w:tmpl w:val="2BD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564DD"/>
    <w:multiLevelType w:val="hybridMultilevel"/>
    <w:tmpl w:val="DE7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657928">
    <w:abstractNumId w:val="4"/>
  </w:num>
  <w:num w:numId="2" w16cid:durableId="676663284">
    <w:abstractNumId w:val="8"/>
  </w:num>
  <w:num w:numId="3" w16cid:durableId="1742631770">
    <w:abstractNumId w:val="7"/>
  </w:num>
  <w:num w:numId="4" w16cid:durableId="1768500802">
    <w:abstractNumId w:val="6"/>
  </w:num>
  <w:num w:numId="5" w16cid:durableId="1185904994">
    <w:abstractNumId w:val="2"/>
  </w:num>
  <w:num w:numId="6" w16cid:durableId="2018775216">
    <w:abstractNumId w:val="0"/>
  </w:num>
  <w:num w:numId="7" w16cid:durableId="1076898671">
    <w:abstractNumId w:val="3"/>
  </w:num>
  <w:num w:numId="8" w16cid:durableId="1858808453">
    <w:abstractNumId w:val="5"/>
  </w:num>
  <w:num w:numId="9" w16cid:durableId="55589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2D"/>
    <w:rsid w:val="000360FB"/>
    <w:rsid w:val="00104BF9"/>
    <w:rsid w:val="00235974"/>
    <w:rsid w:val="003137AD"/>
    <w:rsid w:val="0039362D"/>
    <w:rsid w:val="0039785D"/>
    <w:rsid w:val="005C58D8"/>
    <w:rsid w:val="00685396"/>
    <w:rsid w:val="006E5C2A"/>
    <w:rsid w:val="006F6708"/>
    <w:rsid w:val="007232D8"/>
    <w:rsid w:val="00776F00"/>
    <w:rsid w:val="008C7684"/>
    <w:rsid w:val="008E1ECA"/>
    <w:rsid w:val="009B1706"/>
    <w:rsid w:val="00AB5BFD"/>
    <w:rsid w:val="00B203C0"/>
    <w:rsid w:val="00B70438"/>
    <w:rsid w:val="00CA0295"/>
    <w:rsid w:val="00D0319F"/>
    <w:rsid w:val="00D27A74"/>
    <w:rsid w:val="00D63170"/>
    <w:rsid w:val="00E770B6"/>
    <w:rsid w:val="00F54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F5BA"/>
  <w15:docId w15:val="{4F0F52D6-31C8-4C0A-8D26-40A700DF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62D"/>
    <w:pPr>
      <w:ind w:left="720"/>
      <w:contextualSpacing/>
    </w:pPr>
  </w:style>
  <w:style w:type="character" w:styleId="Hyperlink">
    <w:name w:val="Hyperlink"/>
    <w:basedOn w:val="DefaultParagraphFont"/>
    <w:uiPriority w:val="99"/>
    <w:semiHidden/>
    <w:unhideWhenUsed/>
    <w:rsid w:val="00AB5BFD"/>
    <w:rPr>
      <w:color w:val="0000FF" w:themeColor="hyperlink"/>
      <w:u w:val="single"/>
    </w:rPr>
  </w:style>
  <w:style w:type="paragraph" w:styleId="BalloonText">
    <w:name w:val="Balloon Text"/>
    <w:basedOn w:val="Normal"/>
    <w:link w:val="BalloonTextChar"/>
    <w:uiPriority w:val="99"/>
    <w:semiHidden/>
    <w:unhideWhenUsed/>
    <w:rsid w:val="009B1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706"/>
    <w:rPr>
      <w:rFonts w:ascii="Segoe UI" w:hAnsi="Segoe UI" w:cs="Segoe UI"/>
      <w:sz w:val="18"/>
      <w:szCs w:val="18"/>
    </w:rPr>
  </w:style>
  <w:style w:type="paragraph" w:styleId="NoSpacing">
    <w:name w:val="No Spacing"/>
    <w:uiPriority w:val="1"/>
    <w:qFormat/>
    <w:rsid w:val="00F54B1A"/>
    <w:pPr>
      <w:spacing w:after="0" w:line="240" w:lineRule="auto"/>
    </w:pPr>
  </w:style>
  <w:style w:type="paragraph" w:styleId="Header">
    <w:name w:val="header"/>
    <w:basedOn w:val="Normal"/>
    <w:link w:val="HeaderChar"/>
    <w:uiPriority w:val="99"/>
    <w:unhideWhenUsed/>
    <w:rsid w:val="00D63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170"/>
  </w:style>
  <w:style w:type="paragraph" w:styleId="Footer">
    <w:name w:val="footer"/>
    <w:basedOn w:val="Normal"/>
    <w:link w:val="FooterChar"/>
    <w:uiPriority w:val="99"/>
    <w:unhideWhenUsed/>
    <w:rsid w:val="00D63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3871">
      <w:bodyDiv w:val="1"/>
      <w:marLeft w:val="0"/>
      <w:marRight w:val="0"/>
      <w:marTop w:val="0"/>
      <w:marBottom w:val="0"/>
      <w:divBdr>
        <w:top w:val="none" w:sz="0" w:space="0" w:color="auto"/>
        <w:left w:val="none" w:sz="0" w:space="0" w:color="auto"/>
        <w:bottom w:val="none" w:sz="0" w:space="0" w:color="auto"/>
        <w:right w:val="none" w:sz="0" w:space="0" w:color="auto"/>
      </w:divBdr>
    </w:div>
    <w:div w:id="15638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3987</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Crewe</dc:creator>
  <cp:keywords/>
  <dc:description/>
  <cp:lastModifiedBy>Lee Foyle</cp:lastModifiedBy>
  <cp:revision>3</cp:revision>
  <cp:lastPrinted>2023-12-22T10:35:00Z</cp:lastPrinted>
  <dcterms:created xsi:type="dcterms:W3CDTF">2025-10-27T12:08:00Z</dcterms:created>
  <dcterms:modified xsi:type="dcterms:W3CDTF">2025-10-27T12:18:00Z</dcterms:modified>
</cp:coreProperties>
</file>