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7179" w14:textId="77777777" w:rsidR="00D90D98" w:rsidRPr="00D90D98" w:rsidRDefault="00D90D98" w:rsidP="00DC7DBC">
      <w:pPr>
        <w:rPr>
          <w:rFonts w:eastAsia="Times New Roman" w:cs="Arial"/>
          <w:b/>
          <w:sz w:val="20"/>
          <w:szCs w:val="20"/>
          <w:lang w:val="en-GB" w:eastAsia="en-GB"/>
        </w:rPr>
      </w:pPr>
    </w:p>
    <w:p w14:paraId="09A231D2" w14:textId="064CB3A5" w:rsidR="00D90D98" w:rsidRPr="00D90D98" w:rsidRDefault="00D90D98" w:rsidP="00DC7DBC">
      <w:pPr>
        <w:rPr>
          <w:rFonts w:eastAsia="Times New Roman" w:cs="Arial"/>
          <w:b/>
          <w:sz w:val="20"/>
          <w:szCs w:val="20"/>
          <w:lang w:val="en-GB" w:eastAsia="en-GB"/>
        </w:rPr>
      </w:pPr>
      <w:r w:rsidRPr="00D90D98">
        <w:rPr>
          <w:rFonts w:eastAsia="Times New Roman" w:cs="Arial"/>
          <w:b/>
          <w:noProof/>
          <w:sz w:val="20"/>
          <w:szCs w:val="20"/>
          <w:lang w:val="en-GB" w:eastAsia="en-GB"/>
        </w:rPr>
        <w:drawing>
          <wp:anchor distT="0" distB="0" distL="114300" distR="114300" simplePos="0" relativeHeight="251661312" behindDoc="0" locked="0" layoutInCell="1" allowOverlap="1" wp14:anchorId="3DC71671" wp14:editId="6309C0B3">
            <wp:simplePos x="0" y="0"/>
            <wp:positionH relativeFrom="margin">
              <wp:align>center</wp:align>
            </wp:positionH>
            <wp:positionV relativeFrom="paragraph">
              <wp:posOffset>-665480</wp:posOffset>
            </wp:positionV>
            <wp:extent cx="948143" cy="874286"/>
            <wp:effectExtent l="0" t="0" r="444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8143" cy="874286"/>
                    </a:xfrm>
                    <a:prstGeom prst="rect">
                      <a:avLst/>
                    </a:prstGeom>
                    <a:noFill/>
                    <a:ln>
                      <a:noFill/>
                    </a:ln>
                    <a:effectLst/>
                  </pic:spPr>
                </pic:pic>
              </a:graphicData>
            </a:graphic>
          </wp:anchor>
        </w:drawing>
      </w:r>
    </w:p>
    <w:p w14:paraId="47947BC3" w14:textId="77777777" w:rsidR="00D90D98" w:rsidRPr="00D90D98" w:rsidRDefault="00D90D98" w:rsidP="00DC7DBC">
      <w:pPr>
        <w:rPr>
          <w:rFonts w:eastAsia="Times New Roman" w:cs="Arial"/>
          <w:b/>
          <w:sz w:val="20"/>
          <w:szCs w:val="20"/>
          <w:lang w:val="en-GB" w:eastAsia="en-GB"/>
        </w:rPr>
      </w:pPr>
    </w:p>
    <w:p w14:paraId="55D281D5" w14:textId="77777777" w:rsidR="00FC2763" w:rsidRPr="00D90D98" w:rsidRDefault="00FC2763" w:rsidP="00FC2763">
      <w:pPr>
        <w:pStyle w:val="NoSpacing"/>
        <w:rPr>
          <w:sz w:val="20"/>
          <w:szCs w:val="20"/>
          <w:lang w:val="en-GB" w:eastAsia="en-GB"/>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5"/>
        <w:gridCol w:w="3053"/>
        <w:gridCol w:w="922"/>
        <w:gridCol w:w="567"/>
        <w:gridCol w:w="513"/>
        <w:gridCol w:w="2855"/>
      </w:tblGrid>
      <w:tr w:rsidR="00E81F8E" w:rsidRPr="00D90D98" w14:paraId="1F42F765" w14:textId="77777777" w:rsidTr="00146300">
        <w:trPr>
          <w:trHeight w:val="433"/>
        </w:trPr>
        <w:tc>
          <w:tcPr>
            <w:tcW w:w="1638" w:type="dxa"/>
            <w:shd w:val="clear" w:color="auto" w:fill="BFBFBF" w:themeFill="background1" w:themeFillShade="BF"/>
          </w:tcPr>
          <w:p w14:paraId="67E104EB" w14:textId="1CE485C2" w:rsidR="00E81F8E" w:rsidRPr="00D90D98" w:rsidRDefault="00EB7D03" w:rsidP="00661A99">
            <w:pPr>
              <w:rPr>
                <w:rFonts w:ascii="Arial" w:hAnsi="Arial" w:cs="Arial"/>
                <w:b/>
                <w:sz w:val="20"/>
                <w:szCs w:val="20"/>
              </w:rPr>
            </w:pPr>
            <w:r w:rsidRPr="00D90D98">
              <w:rPr>
                <w:rFonts w:ascii="Arial" w:hAnsi="Arial" w:cs="Arial"/>
                <w:b/>
                <w:sz w:val="20"/>
                <w:szCs w:val="20"/>
              </w:rPr>
              <w:t xml:space="preserve">Job </w:t>
            </w:r>
            <w:r w:rsidR="00052F3B" w:rsidRPr="00D90D98">
              <w:rPr>
                <w:rFonts w:ascii="Arial" w:hAnsi="Arial" w:cs="Arial"/>
                <w:b/>
                <w:sz w:val="20"/>
                <w:szCs w:val="20"/>
              </w:rPr>
              <w:t>T</w:t>
            </w:r>
            <w:r w:rsidR="003E0B60" w:rsidRPr="00D90D98">
              <w:rPr>
                <w:rFonts w:ascii="Arial" w:hAnsi="Arial" w:cs="Arial"/>
                <w:b/>
                <w:sz w:val="20"/>
                <w:szCs w:val="20"/>
              </w:rPr>
              <w:t>itle</w:t>
            </w:r>
          </w:p>
        </w:tc>
        <w:tc>
          <w:tcPr>
            <w:tcW w:w="4140" w:type="dxa"/>
            <w:gridSpan w:val="3"/>
          </w:tcPr>
          <w:p w14:paraId="4C4C1C49" w14:textId="4F4BD44A" w:rsidR="00E81F8E" w:rsidRPr="00C93058" w:rsidRDefault="00A465A9" w:rsidP="00661A99">
            <w:pPr>
              <w:rPr>
                <w:rFonts w:asciiTheme="minorHAnsi" w:hAnsiTheme="minorHAnsi" w:cstheme="minorHAnsi"/>
                <w:sz w:val="20"/>
                <w:szCs w:val="20"/>
              </w:rPr>
            </w:pPr>
            <w:r w:rsidRPr="00C93058">
              <w:rPr>
                <w:rFonts w:asciiTheme="minorHAnsi" w:hAnsiTheme="minorHAnsi" w:cstheme="minorHAnsi"/>
                <w:sz w:val="20"/>
                <w:szCs w:val="20"/>
              </w:rPr>
              <w:t>Academy Sports Therapists/Rehabilitators</w:t>
            </w:r>
          </w:p>
        </w:tc>
        <w:tc>
          <w:tcPr>
            <w:tcW w:w="1080" w:type="dxa"/>
            <w:gridSpan w:val="2"/>
            <w:shd w:val="clear" w:color="auto" w:fill="BFBFBF" w:themeFill="background1" w:themeFillShade="BF"/>
          </w:tcPr>
          <w:p w14:paraId="1EE5F8E9" w14:textId="22D76461" w:rsidR="00E81F8E" w:rsidRPr="00D90D98" w:rsidRDefault="00EB7D03" w:rsidP="00661A99">
            <w:pPr>
              <w:rPr>
                <w:rFonts w:ascii="Arial" w:hAnsi="Arial" w:cs="Arial"/>
                <w:b/>
                <w:sz w:val="20"/>
                <w:szCs w:val="20"/>
              </w:rPr>
            </w:pPr>
            <w:r w:rsidRPr="00D90D98">
              <w:rPr>
                <w:rFonts w:ascii="Arial" w:hAnsi="Arial" w:cs="Arial"/>
                <w:b/>
                <w:sz w:val="20"/>
                <w:szCs w:val="20"/>
              </w:rPr>
              <w:t>Reports t</w:t>
            </w:r>
            <w:r w:rsidR="003E0B60" w:rsidRPr="00D90D98">
              <w:rPr>
                <w:rFonts w:ascii="Arial" w:hAnsi="Arial" w:cs="Arial"/>
                <w:b/>
                <w:sz w:val="20"/>
                <w:szCs w:val="20"/>
              </w:rPr>
              <w:t>o</w:t>
            </w:r>
          </w:p>
        </w:tc>
        <w:tc>
          <w:tcPr>
            <w:tcW w:w="2855" w:type="dxa"/>
          </w:tcPr>
          <w:p w14:paraId="778AB4B2" w14:textId="44670AE1" w:rsidR="00E81F8E" w:rsidRPr="00D90D98" w:rsidRDefault="00C93058" w:rsidP="00661A99">
            <w:pPr>
              <w:rPr>
                <w:rFonts w:ascii="Arial" w:hAnsi="Arial" w:cs="Arial"/>
                <w:sz w:val="20"/>
                <w:szCs w:val="20"/>
              </w:rPr>
            </w:pPr>
            <w:r>
              <w:rPr>
                <w:rFonts w:cstheme="minorHAnsi"/>
                <w:sz w:val="20"/>
                <w:szCs w:val="20"/>
              </w:rPr>
              <w:t>Head of Academy Sports Science and Medicine</w:t>
            </w:r>
          </w:p>
        </w:tc>
      </w:tr>
      <w:tr w:rsidR="00E81F8E" w:rsidRPr="00D90D98" w14:paraId="338FE4E3" w14:textId="77777777" w:rsidTr="00A6105E">
        <w:tc>
          <w:tcPr>
            <w:tcW w:w="1638" w:type="dxa"/>
            <w:shd w:val="solid" w:color="BFBFBF" w:fill="auto"/>
          </w:tcPr>
          <w:p w14:paraId="6719925D" w14:textId="77777777" w:rsidR="00E81F8E" w:rsidRPr="00D90D98" w:rsidRDefault="00DF2BD1" w:rsidP="00661A99">
            <w:pPr>
              <w:rPr>
                <w:rFonts w:ascii="Arial" w:hAnsi="Arial" w:cs="Arial"/>
                <w:b/>
                <w:sz w:val="20"/>
                <w:szCs w:val="20"/>
              </w:rPr>
            </w:pPr>
            <w:r w:rsidRPr="00D90D98">
              <w:rPr>
                <w:rFonts w:ascii="Arial" w:hAnsi="Arial" w:cs="Arial"/>
                <w:b/>
                <w:sz w:val="20"/>
                <w:szCs w:val="20"/>
              </w:rPr>
              <w:t>Location</w:t>
            </w:r>
          </w:p>
        </w:tc>
        <w:tc>
          <w:tcPr>
            <w:tcW w:w="8075" w:type="dxa"/>
            <w:gridSpan w:val="6"/>
          </w:tcPr>
          <w:p w14:paraId="5B10EE39" w14:textId="05A4E939" w:rsidR="00E81F8E" w:rsidRPr="00C93058" w:rsidRDefault="00A465A9" w:rsidP="00D721D5">
            <w:pPr>
              <w:rPr>
                <w:rFonts w:asciiTheme="minorHAnsi" w:hAnsiTheme="minorHAnsi" w:cstheme="minorHAnsi"/>
                <w:sz w:val="20"/>
                <w:szCs w:val="20"/>
              </w:rPr>
            </w:pPr>
            <w:r w:rsidRPr="00C93058">
              <w:rPr>
                <w:rFonts w:asciiTheme="minorHAnsi" w:hAnsiTheme="minorHAnsi" w:cstheme="minorHAnsi"/>
                <w:sz w:val="20"/>
                <w:szCs w:val="20"/>
              </w:rPr>
              <w:t>Stadium Way Academy &amp; Training Facilities</w:t>
            </w:r>
          </w:p>
        </w:tc>
      </w:tr>
      <w:tr w:rsidR="00E81F8E" w:rsidRPr="00D90D98" w14:paraId="33411C51" w14:textId="77777777" w:rsidTr="00A6105E">
        <w:tc>
          <w:tcPr>
            <w:tcW w:w="1638" w:type="dxa"/>
            <w:shd w:val="solid" w:color="BFBFBF" w:fill="auto"/>
          </w:tcPr>
          <w:p w14:paraId="324CACAF" w14:textId="77777777" w:rsidR="00E81F8E" w:rsidRPr="00D90D98" w:rsidRDefault="003E0B60" w:rsidP="00661A99">
            <w:pPr>
              <w:rPr>
                <w:rFonts w:ascii="Arial" w:hAnsi="Arial" w:cs="Arial"/>
                <w:b/>
                <w:sz w:val="20"/>
                <w:szCs w:val="20"/>
              </w:rPr>
            </w:pPr>
            <w:r w:rsidRPr="00D90D98">
              <w:rPr>
                <w:rFonts w:ascii="Arial" w:hAnsi="Arial" w:cs="Arial"/>
                <w:b/>
                <w:sz w:val="20"/>
                <w:szCs w:val="20"/>
              </w:rPr>
              <w:t>Department</w:t>
            </w:r>
          </w:p>
        </w:tc>
        <w:tc>
          <w:tcPr>
            <w:tcW w:w="8075" w:type="dxa"/>
            <w:gridSpan w:val="6"/>
          </w:tcPr>
          <w:p w14:paraId="428995B5" w14:textId="6CF0A149" w:rsidR="00E81F8E" w:rsidRPr="00C93058" w:rsidRDefault="00A465A9" w:rsidP="00661A99">
            <w:pPr>
              <w:rPr>
                <w:rFonts w:asciiTheme="minorHAnsi" w:hAnsiTheme="minorHAnsi" w:cstheme="minorHAnsi"/>
                <w:sz w:val="20"/>
                <w:szCs w:val="20"/>
              </w:rPr>
            </w:pPr>
            <w:r w:rsidRPr="00C93058">
              <w:rPr>
                <w:rFonts w:asciiTheme="minorHAnsi" w:hAnsiTheme="minorHAnsi" w:cstheme="minorHAnsi"/>
                <w:sz w:val="20"/>
                <w:szCs w:val="20"/>
              </w:rPr>
              <w:t>Academy</w:t>
            </w:r>
          </w:p>
        </w:tc>
      </w:tr>
      <w:tr w:rsidR="00E81F8E" w:rsidRPr="00D90D98" w14:paraId="5C5029B4" w14:textId="77777777" w:rsidTr="00866210">
        <w:tblPrEx>
          <w:shd w:val="pct25" w:color="auto" w:fill="auto"/>
        </w:tblPrEx>
        <w:tc>
          <w:tcPr>
            <w:tcW w:w="9713" w:type="dxa"/>
            <w:gridSpan w:val="7"/>
            <w:shd w:val="clear" w:color="auto" w:fill="BFBFBF"/>
          </w:tcPr>
          <w:p w14:paraId="63E827EA" w14:textId="2F12B245" w:rsidR="00E81F8E" w:rsidRPr="00D90D98" w:rsidRDefault="00EB7D03" w:rsidP="00661A99">
            <w:pPr>
              <w:rPr>
                <w:rFonts w:ascii="Arial" w:hAnsi="Arial" w:cs="Arial"/>
                <w:b/>
                <w:sz w:val="20"/>
                <w:szCs w:val="20"/>
              </w:rPr>
            </w:pPr>
            <w:r w:rsidRPr="00D90D98">
              <w:rPr>
                <w:rFonts w:ascii="Arial" w:hAnsi="Arial" w:cs="Arial"/>
                <w:b/>
                <w:sz w:val="20"/>
                <w:szCs w:val="20"/>
              </w:rPr>
              <w:t>Job p</w:t>
            </w:r>
            <w:r w:rsidR="003E0B60" w:rsidRPr="00D90D98">
              <w:rPr>
                <w:rFonts w:ascii="Arial" w:hAnsi="Arial" w:cs="Arial"/>
                <w:b/>
                <w:sz w:val="20"/>
                <w:szCs w:val="20"/>
              </w:rPr>
              <w:t>urpose</w:t>
            </w:r>
          </w:p>
        </w:tc>
      </w:tr>
      <w:tr w:rsidR="00E81F8E" w:rsidRPr="00D90D98" w14:paraId="129F64A5" w14:textId="77777777" w:rsidTr="009000C0">
        <w:tblPrEx>
          <w:shd w:val="pct25" w:color="auto" w:fill="auto"/>
        </w:tblPrEx>
        <w:trPr>
          <w:trHeight w:val="730"/>
        </w:trPr>
        <w:tc>
          <w:tcPr>
            <w:tcW w:w="9713" w:type="dxa"/>
            <w:gridSpan w:val="7"/>
          </w:tcPr>
          <w:tbl>
            <w:tblPr>
              <w:tblW w:w="0" w:type="auto"/>
              <w:tblBorders>
                <w:top w:val="nil"/>
                <w:left w:val="nil"/>
                <w:bottom w:val="nil"/>
                <w:right w:val="nil"/>
              </w:tblBorders>
              <w:tblLook w:val="0000" w:firstRow="0" w:lastRow="0" w:firstColumn="0" w:lastColumn="0" w:noHBand="0" w:noVBand="0"/>
            </w:tblPr>
            <w:tblGrid>
              <w:gridCol w:w="9497"/>
            </w:tblGrid>
            <w:tr w:rsidR="00A465A9" w:rsidRPr="00A465A9" w14:paraId="0CE4B2AE" w14:textId="77777777">
              <w:trPr>
                <w:trHeight w:val="398"/>
              </w:trPr>
              <w:tc>
                <w:tcPr>
                  <w:tcW w:w="0" w:type="auto"/>
                </w:tcPr>
                <w:p w14:paraId="2E945DF1" w14:textId="77777777" w:rsidR="00A465A9" w:rsidRPr="00A465A9" w:rsidRDefault="00A465A9" w:rsidP="00A465A9">
                  <w:pPr>
                    <w:autoSpaceDE w:val="0"/>
                    <w:autoSpaceDN w:val="0"/>
                    <w:adjustRightInd w:val="0"/>
                    <w:rPr>
                      <w:rFonts w:ascii="Arial" w:hAnsi="Arial" w:cs="Arial"/>
                      <w:color w:val="000000"/>
                      <w:sz w:val="20"/>
                      <w:szCs w:val="20"/>
                      <w:lang w:val="en-GB" w:eastAsia="en-GB"/>
                    </w:rPr>
                  </w:pPr>
                  <w:r w:rsidRPr="00A465A9">
                    <w:rPr>
                      <w:rFonts w:ascii="Arial" w:hAnsi="Arial" w:cs="Arial"/>
                      <w:color w:val="000000"/>
                      <w:sz w:val="24"/>
                      <w:szCs w:val="24"/>
                      <w:lang w:val="en-GB" w:eastAsia="en-GB"/>
                    </w:rPr>
                    <w:t xml:space="preserve"> </w:t>
                  </w:r>
                  <w:r w:rsidRPr="00A465A9">
                    <w:rPr>
                      <w:rFonts w:ascii="Arial" w:hAnsi="Arial" w:cs="Arial"/>
                      <w:color w:val="000000"/>
                      <w:sz w:val="20"/>
                      <w:szCs w:val="20"/>
                      <w:lang w:val="en-GB" w:eastAsia="en-GB"/>
                    </w:rPr>
                    <w:t xml:space="preserve">To contribute to the match day provision of medical services throughout the Academy age groups. This role will involve pre-match player preparations, pitch side first aid and post-match athlete care. </w:t>
                  </w:r>
                </w:p>
              </w:tc>
            </w:tr>
          </w:tbl>
          <w:p w14:paraId="4CA93692" w14:textId="406140BF" w:rsidR="00E81F8E" w:rsidRPr="00D90D98" w:rsidRDefault="00E81F8E" w:rsidP="00DF2BD1">
            <w:pPr>
              <w:rPr>
                <w:rFonts w:ascii="Arial" w:eastAsia="Times New Roman" w:hAnsi="Arial" w:cs="Arial"/>
                <w:sz w:val="20"/>
                <w:szCs w:val="20"/>
                <w:lang w:val="en-GB" w:eastAsia="en-GB"/>
              </w:rPr>
            </w:pPr>
          </w:p>
        </w:tc>
      </w:tr>
      <w:tr w:rsidR="00135819" w:rsidRPr="00D90D98" w14:paraId="7D38F663" w14:textId="77777777" w:rsidTr="00DF4E16">
        <w:tblPrEx>
          <w:shd w:val="pct25" w:color="auto" w:fill="auto"/>
        </w:tblPrEx>
        <w:trPr>
          <w:trHeight w:val="242"/>
        </w:trPr>
        <w:tc>
          <w:tcPr>
            <w:tcW w:w="4856" w:type="dxa"/>
            <w:gridSpan w:val="3"/>
            <w:shd w:val="clear" w:color="auto" w:fill="BFBFBF"/>
          </w:tcPr>
          <w:p w14:paraId="0BE10034" w14:textId="56874D37" w:rsidR="00135819" w:rsidRPr="00D90D98" w:rsidRDefault="00135819">
            <w:pPr>
              <w:rPr>
                <w:rFonts w:ascii="Arial" w:eastAsia="Times New Roman" w:hAnsi="Arial" w:cs="Arial"/>
                <w:b/>
                <w:sz w:val="20"/>
                <w:szCs w:val="20"/>
                <w:lang w:val="en-GB" w:eastAsia="en-GB"/>
              </w:rPr>
            </w:pPr>
            <w:r w:rsidRPr="00D90D98">
              <w:rPr>
                <w:rFonts w:ascii="Arial" w:hAnsi="Arial" w:cs="Arial"/>
                <w:b/>
                <w:sz w:val="20"/>
                <w:szCs w:val="20"/>
              </w:rPr>
              <w:t>Jobs reporting into the job holder</w:t>
            </w:r>
          </w:p>
        </w:tc>
        <w:tc>
          <w:tcPr>
            <w:tcW w:w="4857" w:type="dxa"/>
            <w:gridSpan w:val="4"/>
          </w:tcPr>
          <w:p w14:paraId="390E860A" w14:textId="0D4019CB" w:rsidR="00135819" w:rsidRPr="00D90D98" w:rsidRDefault="00135819">
            <w:pPr>
              <w:rPr>
                <w:rFonts w:ascii="Arial" w:eastAsia="Times New Roman" w:hAnsi="Arial" w:cs="Arial"/>
                <w:sz w:val="20"/>
                <w:szCs w:val="20"/>
                <w:lang w:val="en-GB" w:eastAsia="en-GB"/>
              </w:rPr>
            </w:pPr>
          </w:p>
        </w:tc>
      </w:tr>
      <w:tr w:rsidR="00081CEF" w:rsidRPr="00D90D98" w14:paraId="6F9D635E" w14:textId="77777777" w:rsidTr="009000C0">
        <w:tblPrEx>
          <w:shd w:val="pct25" w:color="auto" w:fill="auto"/>
        </w:tblPrEx>
        <w:trPr>
          <w:trHeight w:val="163"/>
        </w:trPr>
        <w:tc>
          <w:tcPr>
            <w:tcW w:w="9713" w:type="dxa"/>
            <w:gridSpan w:val="7"/>
            <w:shd w:val="clear" w:color="auto" w:fill="BFBFBF"/>
          </w:tcPr>
          <w:p w14:paraId="07E4CD1C" w14:textId="27F223B8" w:rsidR="00853FD9" w:rsidRPr="00853FD9" w:rsidRDefault="00DB185F">
            <w:pPr>
              <w:rPr>
                <w:rFonts w:ascii="Arial" w:eastAsia="Times New Roman" w:hAnsi="Arial" w:cs="Arial"/>
                <w:b/>
                <w:sz w:val="20"/>
                <w:szCs w:val="20"/>
                <w:lang w:val="en-GB" w:eastAsia="en-GB"/>
              </w:rPr>
            </w:pPr>
            <w:r w:rsidRPr="00D90D98">
              <w:rPr>
                <w:rFonts w:ascii="Arial" w:eastAsia="Times New Roman" w:hAnsi="Arial" w:cs="Arial"/>
                <w:b/>
                <w:sz w:val="20"/>
                <w:szCs w:val="20"/>
                <w:lang w:val="en-GB" w:eastAsia="en-GB"/>
              </w:rPr>
              <w:t>Key responsibilities and duties</w:t>
            </w:r>
          </w:p>
        </w:tc>
      </w:tr>
      <w:tr w:rsidR="006558DB" w:rsidRPr="00D90D98" w14:paraId="26727A66" w14:textId="77777777" w:rsidTr="00866210">
        <w:tblPrEx>
          <w:shd w:val="pct25" w:color="auto" w:fill="auto"/>
        </w:tblPrEx>
        <w:trPr>
          <w:trHeight w:val="545"/>
        </w:trPr>
        <w:tc>
          <w:tcPr>
            <w:tcW w:w="9713" w:type="dxa"/>
            <w:gridSpan w:val="7"/>
          </w:tcPr>
          <w:tbl>
            <w:tblPr>
              <w:tblW w:w="0" w:type="auto"/>
              <w:tblBorders>
                <w:top w:val="nil"/>
                <w:left w:val="nil"/>
                <w:bottom w:val="nil"/>
                <w:right w:val="nil"/>
              </w:tblBorders>
              <w:tblLook w:val="0000" w:firstRow="0" w:lastRow="0" w:firstColumn="0" w:lastColumn="0" w:noHBand="0" w:noVBand="0"/>
            </w:tblPr>
            <w:tblGrid>
              <w:gridCol w:w="9497"/>
            </w:tblGrid>
            <w:tr w:rsidR="008A05BB" w:rsidRPr="008A05BB" w14:paraId="58093624" w14:textId="77777777">
              <w:trPr>
                <w:trHeight w:val="1448"/>
              </w:trPr>
              <w:tc>
                <w:tcPr>
                  <w:tcW w:w="0" w:type="auto"/>
                </w:tcPr>
                <w:p w14:paraId="7D67242C" w14:textId="77777777" w:rsidR="008A05BB" w:rsidRPr="008A05BB" w:rsidRDefault="008A05BB" w:rsidP="008A05BB">
                  <w:pPr>
                    <w:pStyle w:val="Default"/>
                    <w:ind w:left="360"/>
                    <w:rPr>
                      <w:sz w:val="20"/>
                      <w:szCs w:val="20"/>
                    </w:rPr>
                  </w:pPr>
                  <w:r w:rsidRPr="008A05BB">
                    <w:rPr>
                      <w:sz w:val="20"/>
                      <w:szCs w:val="20"/>
                    </w:rPr>
                    <w:t xml:space="preserve"> </w:t>
                  </w:r>
                </w:p>
                <w:p w14:paraId="78E3AB82" w14:textId="774B5783" w:rsidR="008A05BB" w:rsidRDefault="008A05BB" w:rsidP="008A05BB">
                  <w:pPr>
                    <w:pStyle w:val="Default"/>
                    <w:ind w:left="360"/>
                    <w:rPr>
                      <w:sz w:val="20"/>
                      <w:szCs w:val="20"/>
                    </w:rPr>
                  </w:pPr>
                  <w:r w:rsidRPr="008A05BB">
                    <w:rPr>
                      <w:sz w:val="20"/>
                      <w:szCs w:val="20"/>
                    </w:rPr>
                    <w:t xml:space="preserve">• Provide pitch side first aid cover at designated weekend academy fixtures. </w:t>
                  </w:r>
                </w:p>
                <w:p w14:paraId="206929B0" w14:textId="3442BADF" w:rsidR="008A05BB" w:rsidRPr="008A05BB" w:rsidRDefault="008A05BB" w:rsidP="008A05BB">
                  <w:pPr>
                    <w:pStyle w:val="Default"/>
                    <w:ind w:left="360"/>
                    <w:rPr>
                      <w:sz w:val="20"/>
                      <w:szCs w:val="20"/>
                    </w:rPr>
                  </w:pPr>
                  <w:r w:rsidRPr="008A05BB">
                    <w:rPr>
                      <w:sz w:val="20"/>
                      <w:szCs w:val="20"/>
                    </w:rPr>
                    <w:t>•</w:t>
                  </w:r>
                  <w:r>
                    <w:rPr>
                      <w:sz w:val="20"/>
                      <w:szCs w:val="20"/>
                    </w:rPr>
                    <w:t xml:space="preserve"> </w:t>
                  </w:r>
                  <w:r w:rsidRPr="008A05BB">
                    <w:rPr>
                      <w:sz w:val="20"/>
                      <w:szCs w:val="20"/>
                    </w:rPr>
                    <w:t>Provide pitch side cover at academy coaching sessions</w:t>
                  </w:r>
                </w:p>
                <w:p w14:paraId="5137A06C" w14:textId="77777777" w:rsidR="008A05BB" w:rsidRPr="008A05BB" w:rsidRDefault="008A05BB" w:rsidP="008A05BB">
                  <w:pPr>
                    <w:pStyle w:val="Default"/>
                    <w:ind w:left="360"/>
                    <w:rPr>
                      <w:sz w:val="20"/>
                      <w:szCs w:val="20"/>
                    </w:rPr>
                  </w:pPr>
                  <w:r w:rsidRPr="008A05BB">
                    <w:rPr>
                      <w:sz w:val="20"/>
                      <w:szCs w:val="20"/>
                    </w:rPr>
                    <w:t xml:space="preserve">• Carry out on pitch and pitch side assessments and deliver appropriate treatment to injured players. </w:t>
                  </w:r>
                </w:p>
                <w:p w14:paraId="5E12355C" w14:textId="77777777" w:rsidR="008A05BB" w:rsidRPr="008A05BB" w:rsidRDefault="008A05BB" w:rsidP="008A05BB">
                  <w:pPr>
                    <w:pStyle w:val="Default"/>
                    <w:ind w:left="360"/>
                    <w:rPr>
                      <w:sz w:val="20"/>
                      <w:szCs w:val="20"/>
                    </w:rPr>
                  </w:pPr>
                  <w:r w:rsidRPr="008A05BB">
                    <w:rPr>
                      <w:sz w:val="20"/>
                      <w:szCs w:val="20"/>
                    </w:rPr>
                    <w:t xml:space="preserve">• Liaise with the Academy coaching team and Academy medical staff regarding the medical status of Academy players and any injuries sustained during games. </w:t>
                  </w:r>
                </w:p>
                <w:p w14:paraId="7B95FA5D" w14:textId="77777777" w:rsidR="008A05BB" w:rsidRPr="008A05BB" w:rsidRDefault="008A05BB" w:rsidP="008A05BB">
                  <w:pPr>
                    <w:pStyle w:val="Default"/>
                    <w:ind w:left="360"/>
                    <w:rPr>
                      <w:sz w:val="20"/>
                      <w:szCs w:val="20"/>
                    </w:rPr>
                  </w:pPr>
                  <w:r w:rsidRPr="008A05BB">
                    <w:rPr>
                      <w:sz w:val="20"/>
                      <w:szCs w:val="20"/>
                    </w:rPr>
                    <w:t xml:space="preserve">• Liaise with Parents to pass on any relevant medical information concerning athletes under your care. </w:t>
                  </w:r>
                </w:p>
                <w:p w14:paraId="43B2A9DC" w14:textId="77777777" w:rsidR="008A05BB" w:rsidRPr="008A05BB" w:rsidRDefault="008A05BB" w:rsidP="008A05BB">
                  <w:pPr>
                    <w:pStyle w:val="Default"/>
                    <w:ind w:left="360"/>
                    <w:rPr>
                      <w:sz w:val="20"/>
                      <w:szCs w:val="20"/>
                    </w:rPr>
                  </w:pPr>
                  <w:r w:rsidRPr="008A05BB">
                    <w:rPr>
                      <w:sz w:val="20"/>
                      <w:szCs w:val="20"/>
                    </w:rPr>
                    <w:t xml:space="preserve">• Communicate effectively with all team members regarding squad availability, injury status and rehabilitation progress. </w:t>
                  </w:r>
                </w:p>
                <w:p w14:paraId="382B424D" w14:textId="77777777" w:rsidR="008A05BB" w:rsidRPr="008A05BB" w:rsidRDefault="008A05BB" w:rsidP="008A05BB">
                  <w:pPr>
                    <w:pStyle w:val="Default"/>
                    <w:ind w:left="360"/>
                    <w:rPr>
                      <w:sz w:val="20"/>
                      <w:szCs w:val="20"/>
                    </w:rPr>
                  </w:pPr>
                  <w:r w:rsidRPr="008A05BB">
                    <w:rPr>
                      <w:sz w:val="20"/>
                      <w:szCs w:val="20"/>
                    </w:rPr>
                    <w:t xml:space="preserve">• Report back to the Head of Academy Medicine regarding assessments and treatment provided. </w:t>
                  </w:r>
                </w:p>
                <w:p w14:paraId="6E9B5498" w14:textId="77777777" w:rsidR="008A05BB" w:rsidRPr="008A05BB" w:rsidRDefault="008A05BB" w:rsidP="008A05BB">
                  <w:pPr>
                    <w:pStyle w:val="Default"/>
                    <w:ind w:left="360"/>
                    <w:rPr>
                      <w:sz w:val="20"/>
                      <w:szCs w:val="20"/>
                    </w:rPr>
                  </w:pPr>
                </w:p>
              </w:tc>
            </w:tr>
          </w:tbl>
          <w:p w14:paraId="03F9EFD5" w14:textId="6F2A3CD6" w:rsidR="00C80B0E" w:rsidRPr="00D90D98" w:rsidRDefault="00C80B0E" w:rsidP="008A05BB">
            <w:pPr>
              <w:pStyle w:val="Default"/>
              <w:ind w:left="360"/>
              <w:rPr>
                <w:sz w:val="20"/>
                <w:szCs w:val="20"/>
              </w:rPr>
            </w:pPr>
          </w:p>
        </w:tc>
      </w:tr>
      <w:tr w:rsidR="0041322A" w:rsidRPr="00D90D98" w14:paraId="587EC85C" w14:textId="77777777" w:rsidTr="0095276C">
        <w:tblPrEx>
          <w:shd w:val="pct25" w:color="auto" w:fill="auto"/>
        </w:tblPrEx>
        <w:trPr>
          <w:trHeight w:val="235"/>
        </w:trPr>
        <w:tc>
          <w:tcPr>
            <w:tcW w:w="9713" w:type="dxa"/>
            <w:gridSpan w:val="7"/>
            <w:shd w:val="clear" w:color="auto" w:fill="BFBFBF"/>
          </w:tcPr>
          <w:p w14:paraId="10CE617E" w14:textId="40440E22" w:rsidR="00853FD9" w:rsidRPr="00D90D98" w:rsidRDefault="0041322A" w:rsidP="00EB7D03">
            <w:pPr>
              <w:rPr>
                <w:rFonts w:ascii="Arial" w:hAnsi="Arial" w:cs="Arial"/>
                <w:b/>
                <w:sz w:val="20"/>
                <w:szCs w:val="20"/>
              </w:rPr>
            </w:pPr>
            <w:r w:rsidRPr="00D90D98">
              <w:rPr>
                <w:rFonts w:ascii="Arial" w:hAnsi="Arial" w:cs="Arial"/>
                <w:b/>
                <w:sz w:val="20"/>
                <w:szCs w:val="20"/>
              </w:rPr>
              <w:t xml:space="preserve">Health and </w:t>
            </w:r>
            <w:r w:rsidR="00EB7D03" w:rsidRPr="00D90D98">
              <w:rPr>
                <w:rFonts w:ascii="Arial" w:hAnsi="Arial" w:cs="Arial"/>
                <w:b/>
                <w:sz w:val="20"/>
                <w:szCs w:val="20"/>
              </w:rPr>
              <w:t>s</w:t>
            </w:r>
            <w:r w:rsidRPr="00D90D98">
              <w:rPr>
                <w:rFonts w:ascii="Arial" w:hAnsi="Arial" w:cs="Arial"/>
                <w:b/>
                <w:sz w:val="20"/>
                <w:szCs w:val="20"/>
              </w:rPr>
              <w:t>afety</w:t>
            </w:r>
          </w:p>
        </w:tc>
      </w:tr>
      <w:tr w:rsidR="0041322A" w:rsidRPr="00D90D98" w14:paraId="2C4B8F40" w14:textId="77777777" w:rsidTr="00866210">
        <w:tblPrEx>
          <w:shd w:val="pct25" w:color="auto" w:fill="auto"/>
        </w:tblPrEx>
        <w:trPr>
          <w:trHeight w:val="274"/>
        </w:trPr>
        <w:tc>
          <w:tcPr>
            <w:tcW w:w="9713" w:type="dxa"/>
            <w:gridSpan w:val="7"/>
          </w:tcPr>
          <w:p w14:paraId="4A9DAAF2" w14:textId="09FCD6AE" w:rsidR="00135819" w:rsidRPr="00D90D98" w:rsidRDefault="00135819" w:rsidP="00135819">
            <w:pPr>
              <w:pStyle w:val="Default"/>
              <w:numPr>
                <w:ilvl w:val="0"/>
                <w:numId w:val="34"/>
              </w:numPr>
              <w:ind w:left="360"/>
              <w:rPr>
                <w:sz w:val="20"/>
                <w:szCs w:val="20"/>
              </w:rPr>
            </w:pPr>
            <w:r w:rsidRPr="00D90D98">
              <w:rPr>
                <w:sz w:val="20"/>
                <w:szCs w:val="20"/>
              </w:rPr>
              <w:t>Fully endorse, demonstrate and carry out the</w:t>
            </w:r>
            <w:r w:rsidR="00EB7D03" w:rsidRPr="00D90D98">
              <w:rPr>
                <w:sz w:val="20"/>
                <w:szCs w:val="20"/>
              </w:rPr>
              <w:t xml:space="preserve"> </w:t>
            </w:r>
            <w:r w:rsidR="00C656C4">
              <w:rPr>
                <w:sz w:val="20"/>
                <w:szCs w:val="20"/>
              </w:rPr>
              <w:t>company</w:t>
            </w:r>
            <w:r w:rsidR="00DF4E16" w:rsidRPr="00D90D98">
              <w:rPr>
                <w:sz w:val="20"/>
                <w:szCs w:val="20"/>
              </w:rPr>
              <w:t>’s</w:t>
            </w:r>
            <w:r w:rsidRPr="00D90D98">
              <w:rPr>
                <w:sz w:val="20"/>
                <w:szCs w:val="20"/>
              </w:rPr>
              <w:t xml:space="preserve"> health and safety policy.</w:t>
            </w:r>
          </w:p>
          <w:p w14:paraId="1DB3EE11" w14:textId="576E05ED" w:rsidR="00135819" w:rsidRPr="00D90D98" w:rsidRDefault="00135819" w:rsidP="00135819">
            <w:pPr>
              <w:pStyle w:val="Default"/>
              <w:numPr>
                <w:ilvl w:val="0"/>
                <w:numId w:val="34"/>
              </w:numPr>
              <w:ind w:left="360"/>
              <w:rPr>
                <w:sz w:val="20"/>
                <w:szCs w:val="20"/>
              </w:rPr>
            </w:pPr>
            <w:r w:rsidRPr="00D90D98">
              <w:rPr>
                <w:sz w:val="20"/>
                <w:szCs w:val="20"/>
              </w:rPr>
              <w:t xml:space="preserve">Comply with all </w:t>
            </w:r>
            <w:r w:rsidR="00C656C4">
              <w:rPr>
                <w:sz w:val="20"/>
                <w:szCs w:val="20"/>
              </w:rPr>
              <w:t>company</w:t>
            </w:r>
            <w:r w:rsidRPr="00D90D98">
              <w:rPr>
                <w:sz w:val="20"/>
                <w:szCs w:val="20"/>
              </w:rPr>
              <w:t xml:space="preserve"> policies and statutory regulations relating to </w:t>
            </w:r>
            <w:r w:rsidR="00EB7D03" w:rsidRPr="00D90D98">
              <w:rPr>
                <w:sz w:val="20"/>
                <w:szCs w:val="20"/>
              </w:rPr>
              <w:t>h</w:t>
            </w:r>
            <w:r w:rsidRPr="00D90D98">
              <w:rPr>
                <w:sz w:val="20"/>
                <w:szCs w:val="20"/>
              </w:rPr>
              <w:t xml:space="preserve">ealth </w:t>
            </w:r>
            <w:r w:rsidR="00EB7D03" w:rsidRPr="00D90D98">
              <w:rPr>
                <w:sz w:val="20"/>
                <w:szCs w:val="20"/>
              </w:rPr>
              <w:t>and s</w:t>
            </w:r>
            <w:r w:rsidRPr="00D90D98">
              <w:rPr>
                <w:sz w:val="20"/>
                <w:szCs w:val="20"/>
              </w:rPr>
              <w:t>afety, safe working practices, hygiene, cleanliness, fire and COSHH. This will include your awareness of any specific hazards in your work place, and assist if required with the amending of risk assessments periodically.</w:t>
            </w:r>
          </w:p>
          <w:p w14:paraId="1AC0C816" w14:textId="77777777" w:rsidR="00135819" w:rsidRPr="00D90D98" w:rsidRDefault="00135819" w:rsidP="00135819">
            <w:pPr>
              <w:pStyle w:val="Default"/>
              <w:numPr>
                <w:ilvl w:val="0"/>
                <w:numId w:val="34"/>
              </w:numPr>
              <w:ind w:left="360"/>
              <w:rPr>
                <w:sz w:val="20"/>
                <w:szCs w:val="20"/>
              </w:rPr>
            </w:pPr>
            <w:r w:rsidRPr="00D90D98">
              <w:rPr>
                <w:sz w:val="20"/>
                <w:szCs w:val="20"/>
              </w:rPr>
              <w:t xml:space="preserve">Have a full knowledge of procedures for evacuation with regard to fire. </w:t>
            </w:r>
          </w:p>
          <w:p w14:paraId="066D490D" w14:textId="77777777" w:rsidR="00C80B0E" w:rsidRDefault="00135819" w:rsidP="00C80B0E">
            <w:pPr>
              <w:pStyle w:val="Default"/>
              <w:numPr>
                <w:ilvl w:val="0"/>
                <w:numId w:val="34"/>
              </w:numPr>
              <w:ind w:left="360"/>
              <w:rPr>
                <w:sz w:val="20"/>
                <w:szCs w:val="20"/>
              </w:rPr>
            </w:pPr>
            <w:r w:rsidRPr="00D90D98">
              <w:rPr>
                <w:sz w:val="20"/>
                <w:szCs w:val="20"/>
              </w:rPr>
              <w:t>Identify and report maintenance requirements or hazards within the workplace and encourage any workforce to do the same to avoid injury</w:t>
            </w:r>
            <w:r w:rsidR="00853FD9">
              <w:rPr>
                <w:sz w:val="20"/>
                <w:szCs w:val="20"/>
              </w:rPr>
              <w:t>.</w:t>
            </w:r>
          </w:p>
          <w:p w14:paraId="5F8C815C" w14:textId="6CE812DA" w:rsidR="00853FD9" w:rsidRPr="00D90D98" w:rsidRDefault="00853FD9" w:rsidP="00853FD9">
            <w:pPr>
              <w:pStyle w:val="Default"/>
              <w:ind w:left="360"/>
              <w:rPr>
                <w:sz w:val="20"/>
                <w:szCs w:val="20"/>
              </w:rPr>
            </w:pPr>
          </w:p>
        </w:tc>
      </w:tr>
      <w:tr w:rsidR="00334F91" w:rsidRPr="00D90D98" w14:paraId="4304E7F6" w14:textId="77777777" w:rsidTr="0095276C">
        <w:tblPrEx>
          <w:shd w:val="pct25" w:color="auto" w:fill="auto"/>
        </w:tblPrEx>
        <w:trPr>
          <w:trHeight w:val="226"/>
        </w:trPr>
        <w:tc>
          <w:tcPr>
            <w:tcW w:w="9713" w:type="dxa"/>
            <w:gridSpan w:val="7"/>
            <w:shd w:val="clear" w:color="auto" w:fill="BFBFBF"/>
          </w:tcPr>
          <w:p w14:paraId="5D8B45E2" w14:textId="6A823A5D" w:rsidR="00334F91" w:rsidRPr="00D90D98" w:rsidRDefault="00DC36EE" w:rsidP="00081CEF">
            <w:pPr>
              <w:rPr>
                <w:rFonts w:ascii="Arial" w:hAnsi="Arial" w:cs="Arial"/>
                <w:b/>
                <w:sz w:val="20"/>
                <w:szCs w:val="20"/>
              </w:rPr>
            </w:pPr>
            <w:r w:rsidRPr="00D90D98">
              <w:rPr>
                <w:rFonts w:ascii="Arial" w:hAnsi="Arial" w:cs="Arial"/>
                <w:b/>
                <w:sz w:val="20"/>
                <w:szCs w:val="20"/>
              </w:rPr>
              <w:t>Safeguarding</w:t>
            </w:r>
          </w:p>
        </w:tc>
      </w:tr>
      <w:tr w:rsidR="00334F91" w:rsidRPr="00D90D98" w14:paraId="224E2441" w14:textId="77777777" w:rsidTr="00DC36EE">
        <w:tblPrEx>
          <w:shd w:val="pct25" w:color="auto" w:fill="auto"/>
        </w:tblPrEx>
        <w:trPr>
          <w:trHeight w:val="327"/>
        </w:trPr>
        <w:tc>
          <w:tcPr>
            <w:tcW w:w="9713" w:type="dxa"/>
            <w:gridSpan w:val="7"/>
          </w:tcPr>
          <w:p w14:paraId="2C24FDBE" w14:textId="0204B053" w:rsidR="00135819" w:rsidRPr="00D90D98" w:rsidRDefault="00135819" w:rsidP="00135819">
            <w:pPr>
              <w:pStyle w:val="Default"/>
              <w:numPr>
                <w:ilvl w:val="0"/>
                <w:numId w:val="34"/>
              </w:numPr>
              <w:ind w:left="360"/>
              <w:rPr>
                <w:sz w:val="20"/>
                <w:szCs w:val="20"/>
              </w:rPr>
            </w:pPr>
            <w:r w:rsidRPr="00D90D98">
              <w:rPr>
                <w:sz w:val="20"/>
                <w:szCs w:val="20"/>
              </w:rPr>
              <w:t xml:space="preserve">The </w:t>
            </w:r>
            <w:r w:rsidR="00C656C4">
              <w:rPr>
                <w:sz w:val="20"/>
                <w:szCs w:val="20"/>
              </w:rPr>
              <w:t>company</w:t>
            </w:r>
            <w:r w:rsidRPr="00D90D98">
              <w:rPr>
                <w:sz w:val="20"/>
                <w:szCs w:val="20"/>
              </w:rPr>
              <w:t xml:space="preserve"> is committed to safeguarding the welfare of children and young people and expects all staff and volunteers to endorse this commitment.</w:t>
            </w:r>
          </w:p>
          <w:p w14:paraId="4E0BB1B5" w14:textId="77777777" w:rsidR="00334F91" w:rsidRDefault="00135819" w:rsidP="00EB7D03">
            <w:pPr>
              <w:pStyle w:val="Default"/>
              <w:numPr>
                <w:ilvl w:val="0"/>
                <w:numId w:val="34"/>
              </w:numPr>
              <w:ind w:left="360"/>
              <w:rPr>
                <w:sz w:val="20"/>
                <w:szCs w:val="20"/>
              </w:rPr>
            </w:pPr>
            <w:r w:rsidRPr="00D90D98">
              <w:rPr>
                <w:sz w:val="20"/>
                <w:szCs w:val="20"/>
              </w:rPr>
              <w:t xml:space="preserve">The employee must act to protect all young people and vulnerable adults that are in their care or attending the </w:t>
            </w:r>
            <w:r w:rsidR="00C2778E">
              <w:rPr>
                <w:sz w:val="20"/>
                <w:szCs w:val="20"/>
              </w:rPr>
              <w:t>company</w:t>
            </w:r>
            <w:r w:rsidRPr="00D90D98">
              <w:rPr>
                <w:sz w:val="20"/>
                <w:szCs w:val="20"/>
              </w:rPr>
              <w:t xml:space="preserve">’s premises. The employee must report any misconduct or suspected misconduct to the </w:t>
            </w:r>
            <w:r w:rsidR="00853944">
              <w:rPr>
                <w:sz w:val="20"/>
                <w:szCs w:val="20"/>
              </w:rPr>
              <w:t xml:space="preserve">Head of </w:t>
            </w:r>
            <w:r w:rsidR="0008384A">
              <w:rPr>
                <w:sz w:val="20"/>
                <w:szCs w:val="20"/>
              </w:rPr>
              <w:t>Safeguarding.</w:t>
            </w:r>
          </w:p>
          <w:p w14:paraId="739E7DD4" w14:textId="7A1ED8C0" w:rsidR="00853FD9" w:rsidRPr="00D90D98" w:rsidRDefault="00853FD9" w:rsidP="00853FD9">
            <w:pPr>
              <w:pStyle w:val="Default"/>
              <w:ind w:left="360"/>
              <w:rPr>
                <w:sz w:val="20"/>
                <w:szCs w:val="20"/>
              </w:rPr>
            </w:pPr>
          </w:p>
        </w:tc>
      </w:tr>
      <w:tr w:rsidR="00081CEF" w:rsidRPr="00D90D98" w14:paraId="02CD729E" w14:textId="77777777" w:rsidTr="00866210">
        <w:tblPrEx>
          <w:shd w:val="pct25" w:color="auto" w:fill="auto"/>
        </w:tblPrEx>
        <w:trPr>
          <w:trHeight w:val="327"/>
        </w:trPr>
        <w:tc>
          <w:tcPr>
            <w:tcW w:w="9713" w:type="dxa"/>
            <w:gridSpan w:val="7"/>
            <w:shd w:val="clear" w:color="auto" w:fill="BFBFBF"/>
          </w:tcPr>
          <w:p w14:paraId="69C34225" w14:textId="2105E06C" w:rsidR="00081CEF" w:rsidRPr="00D90D98" w:rsidRDefault="00081CEF" w:rsidP="00081CEF">
            <w:pPr>
              <w:rPr>
                <w:rFonts w:ascii="Arial" w:hAnsi="Arial" w:cs="Arial"/>
                <w:b/>
                <w:sz w:val="20"/>
                <w:szCs w:val="20"/>
              </w:rPr>
            </w:pPr>
            <w:r w:rsidRPr="00D90D98">
              <w:rPr>
                <w:rFonts w:ascii="Arial" w:hAnsi="Arial" w:cs="Arial"/>
                <w:b/>
                <w:sz w:val="20"/>
                <w:szCs w:val="20"/>
              </w:rPr>
              <w:t>General</w:t>
            </w:r>
          </w:p>
        </w:tc>
      </w:tr>
      <w:tr w:rsidR="00081CEF" w:rsidRPr="00D90D98" w14:paraId="39DEC2C1" w14:textId="77777777" w:rsidTr="00866210">
        <w:tblPrEx>
          <w:shd w:val="pct25" w:color="auto" w:fill="auto"/>
        </w:tblPrEx>
        <w:trPr>
          <w:trHeight w:val="545"/>
        </w:trPr>
        <w:tc>
          <w:tcPr>
            <w:tcW w:w="9713" w:type="dxa"/>
            <w:gridSpan w:val="7"/>
          </w:tcPr>
          <w:p w14:paraId="05F42B15" w14:textId="16669909" w:rsidR="00135819" w:rsidRPr="00D90D98" w:rsidRDefault="00135819" w:rsidP="00135819">
            <w:pPr>
              <w:pStyle w:val="Default"/>
              <w:numPr>
                <w:ilvl w:val="0"/>
                <w:numId w:val="34"/>
              </w:numPr>
              <w:ind w:left="360"/>
              <w:rPr>
                <w:sz w:val="20"/>
                <w:szCs w:val="20"/>
              </w:rPr>
            </w:pPr>
            <w:r w:rsidRPr="00D90D98">
              <w:rPr>
                <w:sz w:val="20"/>
                <w:szCs w:val="20"/>
              </w:rPr>
              <w:t xml:space="preserve">Cooperate fully with colleagues and be flexible when assisting them in response to business needs of the </w:t>
            </w:r>
            <w:r w:rsidR="00C656C4">
              <w:rPr>
                <w:sz w:val="20"/>
                <w:szCs w:val="20"/>
              </w:rPr>
              <w:t>company</w:t>
            </w:r>
            <w:r w:rsidRPr="00D90D98">
              <w:rPr>
                <w:sz w:val="20"/>
                <w:szCs w:val="20"/>
              </w:rPr>
              <w:t>.</w:t>
            </w:r>
          </w:p>
          <w:p w14:paraId="5168FF5D" w14:textId="77777777" w:rsidR="00135819" w:rsidRPr="00D90D98" w:rsidRDefault="00135819" w:rsidP="00135819">
            <w:pPr>
              <w:pStyle w:val="Default"/>
              <w:numPr>
                <w:ilvl w:val="0"/>
                <w:numId w:val="34"/>
              </w:numPr>
              <w:ind w:left="360"/>
              <w:rPr>
                <w:sz w:val="20"/>
                <w:szCs w:val="20"/>
              </w:rPr>
            </w:pPr>
            <w:r w:rsidRPr="00D90D98">
              <w:rPr>
                <w:sz w:val="20"/>
                <w:szCs w:val="20"/>
              </w:rPr>
              <w:t>Ensure a positive commitment towards equality and diversity by treating others fairly and not committing any form of direct or indirect discrimination, victimisation or harassment of any description and to promote positive working relations amongst employees and customers.</w:t>
            </w:r>
          </w:p>
          <w:p w14:paraId="5FFB6112" w14:textId="77777777" w:rsidR="00E16E23" w:rsidRPr="00853FD9" w:rsidRDefault="00135819" w:rsidP="00EB7D03">
            <w:pPr>
              <w:pStyle w:val="Default"/>
              <w:numPr>
                <w:ilvl w:val="0"/>
                <w:numId w:val="34"/>
              </w:numPr>
              <w:ind w:left="360"/>
              <w:rPr>
                <w:b/>
                <w:sz w:val="20"/>
                <w:szCs w:val="20"/>
              </w:rPr>
            </w:pPr>
            <w:r w:rsidRPr="00D90D98">
              <w:rPr>
                <w:sz w:val="20"/>
                <w:szCs w:val="20"/>
              </w:rPr>
              <w:t xml:space="preserve">The above </w:t>
            </w:r>
            <w:r w:rsidR="00EB7D03" w:rsidRPr="00D90D98">
              <w:rPr>
                <w:sz w:val="20"/>
                <w:szCs w:val="20"/>
              </w:rPr>
              <w:t>job d</w:t>
            </w:r>
            <w:r w:rsidRPr="00D90D98">
              <w:rPr>
                <w:sz w:val="20"/>
                <w:szCs w:val="20"/>
              </w:rPr>
              <w:t xml:space="preserve">escription is not intended to be </w:t>
            </w:r>
            <w:r w:rsidR="0008384A" w:rsidRPr="00D90D98">
              <w:rPr>
                <w:sz w:val="20"/>
                <w:szCs w:val="20"/>
              </w:rPr>
              <w:t>exhaustive;</w:t>
            </w:r>
            <w:r w:rsidRPr="00D90D98">
              <w:rPr>
                <w:sz w:val="20"/>
                <w:szCs w:val="20"/>
              </w:rPr>
              <w:t xml:space="preserve"> the duties and responsibilities may therefore vary over time according to the changing needs of the </w:t>
            </w:r>
            <w:r w:rsidR="0008384A">
              <w:rPr>
                <w:sz w:val="20"/>
                <w:szCs w:val="20"/>
              </w:rPr>
              <w:t>company</w:t>
            </w:r>
            <w:r w:rsidR="00EB7D03" w:rsidRPr="00D90D98">
              <w:rPr>
                <w:sz w:val="20"/>
                <w:szCs w:val="20"/>
              </w:rPr>
              <w:t>.</w:t>
            </w:r>
          </w:p>
          <w:p w14:paraId="2F21AC61" w14:textId="472DF332" w:rsidR="00853FD9" w:rsidRPr="00D90D98" w:rsidRDefault="00853FD9" w:rsidP="00853FD9">
            <w:pPr>
              <w:pStyle w:val="Default"/>
              <w:ind w:left="360"/>
              <w:rPr>
                <w:b/>
                <w:sz w:val="20"/>
                <w:szCs w:val="20"/>
              </w:rPr>
            </w:pPr>
          </w:p>
        </w:tc>
      </w:tr>
      <w:tr w:rsidR="006558DB" w:rsidRPr="00D90D98" w14:paraId="049CCA59" w14:textId="77777777" w:rsidTr="00146300">
        <w:tblPrEx>
          <w:shd w:val="pct25" w:color="auto" w:fill="auto"/>
        </w:tblPrEx>
        <w:tc>
          <w:tcPr>
            <w:tcW w:w="5778" w:type="dxa"/>
            <w:gridSpan w:val="4"/>
            <w:shd w:val="clear" w:color="auto" w:fill="BFBFBF"/>
          </w:tcPr>
          <w:p w14:paraId="31E244D3" w14:textId="683C3456" w:rsidR="00347AC3" w:rsidRPr="00D90D98" w:rsidRDefault="006558DB" w:rsidP="00EB7D03">
            <w:pPr>
              <w:rPr>
                <w:rFonts w:ascii="Arial" w:hAnsi="Arial" w:cs="Arial"/>
                <w:b/>
                <w:sz w:val="20"/>
                <w:szCs w:val="20"/>
              </w:rPr>
            </w:pPr>
            <w:r w:rsidRPr="00D90D98">
              <w:rPr>
                <w:rFonts w:ascii="Arial" w:hAnsi="Arial" w:cs="Arial"/>
                <w:b/>
                <w:sz w:val="20"/>
                <w:szCs w:val="20"/>
              </w:rPr>
              <w:t xml:space="preserve">DBS </w:t>
            </w:r>
            <w:r w:rsidR="00EB7D03" w:rsidRPr="00D90D98">
              <w:rPr>
                <w:rFonts w:ascii="Arial" w:hAnsi="Arial" w:cs="Arial"/>
                <w:b/>
                <w:sz w:val="20"/>
                <w:szCs w:val="20"/>
              </w:rPr>
              <w:t>check r</w:t>
            </w:r>
            <w:r w:rsidRPr="00D90D98">
              <w:rPr>
                <w:rFonts w:ascii="Arial" w:hAnsi="Arial" w:cs="Arial"/>
                <w:b/>
                <w:sz w:val="20"/>
                <w:szCs w:val="20"/>
              </w:rPr>
              <w:t>equired</w:t>
            </w:r>
          </w:p>
        </w:tc>
        <w:tc>
          <w:tcPr>
            <w:tcW w:w="3935" w:type="dxa"/>
            <w:gridSpan w:val="3"/>
          </w:tcPr>
          <w:p w14:paraId="34FE3754" w14:textId="77777777" w:rsidR="00853FD9" w:rsidRDefault="00853FD9" w:rsidP="00321102">
            <w:pPr>
              <w:rPr>
                <w:rFonts w:ascii="Arial" w:hAnsi="Arial" w:cs="Arial"/>
                <w:sz w:val="20"/>
                <w:szCs w:val="20"/>
              </w:rPr>
            </w:pPr>
          </w:p>
          <w:p w14:paraId="50771CE8" w14:textId="426CD182" w:rsidR="00853FD9" w:rsidRPr="00D90D98" w:rsidRDefault="00853FD9" w:rsidP="00321102">
            <w:pPr>
              <w:rPr>
                <w:rFonts w:ascii="Arial" w:hAnsi="Arial" w:cs="Arial"/>
                <w:sz w:val="20"/>
                <w:szCs w:val="20"/>
              </w:rPr>
            </w:pPr>
          </w:p>
        </w:tc>
      </w:tr>
      <w:tr w:rsidR="00DF2BD1" w:rsidRPr="00D90D98" w14:paraId="691C5FE2" w14:textId="77777777" w:rsidTr="00866210">
        <w:tc>
          <w:tcPr>
            <w:tcW w:w="9713" w:type="dxa"/>
            <w:gridSpan w:val="7"/>
            <w:shd w:val="clear" w:color="auto" w:fill="BFBFBF"/>
          </w:tcPr>
          <w:p w14:paraId="0E0B788D" w14:textId="2E289873" w:rsidR="00DF2BD1" w:rsidRPr="00D90D98" w:rsidRDefault="00DF2BD1" w:rsidP="00DF2BD1">
            <w:pPr>
              <w:rPr>
                <w:rFonts w:ascii="Arial" w:eastAsia="Times New Roman" w:hAnsi="Arial" w:cs="Arial"/>
                <w:b/>
                <w:bCs/>
                <w:color w:val="000000"/>
                <w:sz w:val="20"/>
                <w:szCs w:val="20"/>
                <w:lang w:val="en-GB" w:eastAsia="en-GB"/>
              </w:rPr>
            </w:pPr>
            <w:r w:rsidRPr="00D90D98">
              <w:rPr>
                <w:rFonts w:ascii="Arial" w:eastAsia="Times New Roman" w:hAnsi="Arial" w:cs="Arial"/>
                <w:b/>
                <w:sz w:val="20"/>
                <w:szCs w:val="20"/>
                <w:lang w:val="en-GB" w:eastAsia="en-GB"/>
              </w:rPr>
              <w:lastRenderedPageBreak/>
              <w:t xml:space="preserve">Person </w:t>
            </w:r>
            <w:r w:rsidR="00EB7D03" w:rsidRPr="00D90D98">
              <w:rPr>
                <w:rFonts w:ascii="Arial" w:eastAsia="Times New Roman" w:hAnsi="Arial" w:cs="Arial"/>
                <w:b/>
                <w:sz w:val="20"/>
                <w:szCs w:val="20"/>
                <w:lang w:val="en-GB" w:eastAsia="en-GB"/>
              </w:rPr>
              <w:t>s</w:t>
            </w:r>
            <w:r w:rsidRPr="00D90D98">
              <w:rPr>
                <w:rFonts w:ascii="Arial" w:eastAsia="Times New Roman" w:hAnsi="Arial" w:cs="Arial"/>
                <w:b/>
                <w:sz w:val="20"/>
                <w:szCs w:val="20"/>
                <w:lang w:val="en-GB" w:eastAsia="en-GB"/>
              </w:rPr>
              <w:t>pecification</w:t>
            </w:r>
          </w:p>
        </w:tc>
      </w:tr>
      <w:tr w:rsidR="00DF2BD1" w:rsidRPr="00D90D98" w14:paraId="2AB54134" w14:textId="77777777" w:rsidTr="00866210">
        <w:tc>
          <w:tcPr>
            <w:tcW w:w="1803" w:type="dxa"/>
            <w:gridSpan w:val="2"/>
          </w:tcPr>
          <w:p w14:paraId="009756D1" w14:textId="77777777" w:rsidR="00DF2BD1" w:rsidRPr="00D90D98" w:rsidRDefault="00DF2BD1" w:rsidP="00162512">
            <w:pPr>
              <w:autoSpaceDE w:val="0"/>
              <w:autoSpaceDN w:val="0"/>
              <w:adjustRightInd w:val="0"/>
              <w:rPr>
                <w:rFonts w:ascii="Arial" w:eastAsia="Times New Roman" w:hAnsi="Arial" w:cs="Arial"/>
                <w:b/>
                <w:bCs/>
                <w:color w:val="000000"/>
                <w:sz w:val="20"/>
                <w:szCs w:val="20"/>
                <w:lang w:val="en-GB" w:eastAsia="en-GB"/>
              </w:rPr>
            </w:pPr>
          </w:p>
        </w:tc>
        <w:tc>
          <w:tcPr>
            <w:tcW w:w="4542" w:type="dxa"/>
            <w:gridSpan w:val="3"/>
          </w:tcPr>
          <w:p w14:paraId="48EA511D" w14:textId="489F70E2" w:rsidR="00DF2BD1" w:rsidRPr="00D90D98" w:rsidRDefault="00DF2BD1" w:rsidP="00DF4E16">
            <w:pPr>
              <w:autoSpaceDE w:val="0"/>
              <w:autoSpaceDN w:val="0"/>
              <w:adjustRightInd w:val="0"/>
              <w:jc w:val="center"/>
              <w:rPr>
                <w:rFonts w:ascii="Arial" w:eastAsia="Times New Roman" w:hAnsi="Arial" w:cs="Arial"/>
                <w:b/>
                <w:bCs/>
                <w:color w:val="000000"/>
                <w:sz w:val="20"/>
                <w:szCs w:val="20"/>
                <w:lang w:val="en-GB" w:eastAsia="en-GB"/>
              </w:rPr>
            </w:pPr>
            <w:r w:rsidRPr="00D90D98">
              <w:rPr>
                <w:rFonts w:ascii="Arial" w:eastAsia="Times New Roman" w:hAnsi="Arial" w:cs="Arial"/>
                <w:b/>
                <w:bCs/>
                <w:color w:val="000000"/>
                <w:sz w:val="20"/>
                <w:szCs w:val="20"/>
                <w:lang w:val="en-GB" w:eastAsia="en-GB"/>
              </w:rPr>
              <w:t xml:space="preserve">Essential </w:t>
            </w:r>
            <w:r w:rsidR="00DF4E16" w:rsidRPr="00D90D98">
              <w:rPr>
                <w:rFonts w:ascii="Arial" w:eastAsia="Times New Roman" w:hAnsi="Arial" w:cs="Arial"/>
                <w:b/>
                <w:bCs/>
                <w:color w:val="000000"/>
                <w:sz w:val="20"/>
                <w:szCs w:val="20"/>
                <w:lang w:val="en-GB" w:eastAsia="en-GB"/>
              </w:rPr>
              <w:t>r</w:t>
            </w:r>
            <w:r w:rsidRPr="00D90D98">
              <w:rPr>
                <w:rFonts w:ascii="Arial" w:eastAsia="Times New Roman" w:hAnsi="Arial" w:cs="Arial"/>
                <w:b/>
                <w:bCs/>
                <w:color w:val="000000"/>
                <w:sz w:val="20"/>
                <w:szCs w:val="20"/>
                <w:lang w:val="en-GB" w:eastAsia="en-GB"/>
              </w:rPr>
              <w:t>equirements</w:t>
            </w:r>
          </w:p>
        </w:tc>
        <w:tc>
          <w:tcPr>
            <w:tcW w:w="3368" w:type="dxa"/>
            <w:gridSpan w:val="2"/>
          </w:tcPr>
          <w:p w14:paraId="6036A06C" w14:textId="35045C4B" w:rsidR="00DF2BD1" w:rsidRPr="00D90D98" w:rsidRDefault="00DF2BD1" w:rsidP="00DF4E16">
            <w:pPr>
              <w:autoSpaceDE w:val="0"/>
              <w:autoSpaceDN w:val="0"/>
              <w:adjustRightInd w:val="0"/>
              <w:jc w:val="center"/>
              <w:rPr>
                <w:rFonts w:ascii="Arial" w:eastAsia="Times New Roman" w:hAnsi="Arial" w:cs="Arial"/>
                <w:b/>
                <w:bCs/>
                <w:color w:val="000000"/>
                <w:sz w:val="20"/>
                <w:szCs w:val="20"/>
                <w:lang w:val="en-GB" w:eastAsia="en-GB"/>
              </w:rPr>
            </w:pPr>
            <w:r w:rsidRPr="00D90D98">
              <w:rPr>
                <w:rFonts w:ascii="Arial" w:eastAsia="Times New Roman" w:hAnsi="Arial" w:cs="Arial"/>
                <w:b/>
                <w:bCs/>
                <w:color w:val="000000"/>
                <w:sz w:val="20"/>
                <w:szCs w:val="20"/>
                <w:lang w:val="en-GB" w:eastAsia="en-GB"/>
              </w:rPr>
              <w:t xml:space="preserve">Desirable </w:t>
            </w:r>
            <w:r w:rsidR="00DF4E16" w:rsidRPr="00D90D98">
              <w:rPr>
                <w:rFonts w:ascii="Arial" w:eastAsia="Times New Roman" w:hAnsi="Arial" w:cs="Arial"/>
                <w:b/>
                <w:bCs/>
                <w:color w:val="000000"/>
                <w:sz w:val="20"/>
                <w:szCs w:val="20"/>
                <w:lang w:val="en-GB" w:eastAsia="en-GB"/>
              </w:rPr>
              <w:t>r</w:t>
            </w:r>
            <w:r w:rsidRPr="00D90D98">
              <w:rPr>
                <w:rFonts w:ascii="Arial" w:eastAsia="Times New Roman" w:hAnsi="Arial" w:cs="Arial"/>
                <w:b/>
                <w:bCs/>
                <w:color w:val="000000"/>
                <w:sz w:val="20"/>
                <w:szCs w:val="20"/>
                <w:lang w:val="en-GB" w:eastAsia="en-GB"/>
              </w:rPr>
              <w:t>equirements</w:t>
            </w:r>
          </w:p>
        </w:tc>
      </w:tr>
      <w:tr w:rsidR="00DF2BD1" w:rsidRPr="00D90D98" w14:paraId="2BF06107" w14:textId="77777777" w:rsidTr="00866210">
        <w:tc>
          <w:tcPr>
            <w:tcW w:w="1803" w:type="dxa"/>
            <w:gridSpan w:val="2"/>
          </w:tcPr>
          <w:p w14:paraId="069325EF" w14:textId="77777777" w:rsidR="00DF2BD1" w:rsidRPr="00D90D98" w:rsidRDefault="00DF2BD1" w:rsidP="00162512">
            <w:pPr>
              <w:autoSpaceDE w:val="0"/>
              <w:autoSpaceDN w:val="0"/>
              <w:adjustRightInd w:val="0"/>
              <w:rPr>
                <w:rFonts w:ascii="Arial" w:eastAsia="Times New Roman" w:hAnsi="Arial" w:cs="Arial"/>
                <w:b/>
                <w:bCs/>
                <w:color w:val="000000"/>
                <w:sz w:val="20"/>
                <w:szCs w:val="20"/>
                <w:lang w:val="en-GB" w:eastAsia="en-GB"/>
              </w:rPr>
            </w:pPr>
            <w:r w:rsidRPr="00D90D98">
              <w:rPr>
                <w:rFonts w:ascii="Arial" w:eastAsia="Times New Roman" w:hAnsi="Arial" w:cs="Arial"/>
                <w:b/>
                <w:bCs/>
                <w:color w:val="000000"/>
                <w:sz w:val="20"/>
                <w:szCs w:val="20"/>
                <w:lang w:val="en-GB" w:eastAsia="en-GB"/>
              </w:rPr>
              <w:t>Qualifications</w:t>
            </w:r>
          </w:p>
        </w:tc>
        <w:tc>
          <w:tcPr>
            <w:tcW w:w="4542" w:type="dxa"/>
            <w:gridSpan w:val="3"/>
          </w:tcPr>
          <w:p w14:paraId="2F75EDFA" w14:textId="77777777" w:rsidR="008A05BB" w:rsidRPr="00965E7F" w:rsidRDefault="008A05BB"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 xml:space="preserve">A degree or equivalent qualification in Sports Rehabilitation </w:t>
            </w:r>
          </w:p>
          <w:p w14:paraId="7E4393EF" w14:textId="77777777" w:rsidR="00A84072" w:rsidRPr="00965E7F" w:rsidRDefault="008A05BB" w:rsidP="00A6105E">
            <w:pPr>
              <w:pStyle w:val="ListParagraph"/>
              <w:numPr>
                <w:ilvl w:val="0"/>
                <w:numId w:val="36"/>
              </w:numPr>
              <w:tabs>
                <w:tab w:val="left" w:pos="267"/>
              </w:tabs>
              <w:autoSpaceDE w:val="0"/>
              <w:autoSpaceDN w:val="0"/>
              <w:adjustRightInd w:val="0"/>
              <w:ind w:left="87" w:hanging="90"/>
              <w:rPr>
                <w:rFonts w:ascii="Arial" w:eastAsia="Times New Roman" w:hAnsi="Arial" w:cs="Arial"/>
                <w:bCs/>
                <w:color w:val="000000"/>
                <w:sz w:val="20"/>
                <w:szCs w:val="20"/>
                <w:lang w:val="en-GB" w:eastAsia="en-GB"/>
              </w:rPr>
            </w:pPr>
            <w:r w:rsidRPr="008A05BB">
              <w:rPr>
                <w:rFonts w:ascii="Arial" w:hAnsi="Arial" w:cs="Arial"/>
                <w:sz w:val="20"/>
                <w:szCs w:val="20"/>
              </w:rPr>
              <w:t>Intermediate Trauma Medical Management in Football (</w:t>
            </w:r>
            <w:proofErr w:type="spellStart"/>
            <w:r w:rsidRPr="008A05BB">
              <w:rPr>
                <w:rFonts w:ascii="Arial" w:hAnsi="Arial" w:cs="Arial"/>
                <w:sz w:val="20"/>
                <w:szCs w:val="20"/>
              </w:rPr>
              <w:t>ITMMiF</w:t>
            </w:r>
            <w:proofErr w:type="spellEnd"/>
            <w:r w:rsidRPr="008A05BB">
              <w:rPr>
                <w:rFonts w:ascii="Arial" w:hAnsi="Arial" w:cs="Arial"/>
                <w:sz w:val="20"/>
                <w:szCs w:val="20"/>
              </w:rPr>
              <w:t>) qualification.</w:t>
            </w:r>
          </w:p>
          <w:p w14:paraId="40DC520B" w14:textId="4E19F3C6" w:rsidR="00965E7F" w:rsidRPr="00965E7F" w:rsidRDefault="00965E7F"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Full clean driving license</w:t>
            </w:r>
          </w:p>
          <w:p w14:paraId="56230496" w14:textId="343C0975" w:rsidR="00965E7F" w:rsidRPr="00965E7F" w:rsidRDefault="00965E7F" w:rsidP="00965E7F">
            <w:pPr>
              <w:tabs>
                <w:tab w:val="left" w:pos="267"/>
              </w:tabs>
              <w:autoSpaceDE w:val="0"/>
              <w:autoSpaceDN w:val="0"/>
              <w:adjustRightInd w:val="0"/>
              <w:ind w:left="-3"/>
              <w:rPr>
                <w:rFonts w:ascii="Arial" w:eastAsia="Times New Roman" w:hAnsi="Arial" w:cs="Arial"/>
                <w:bCs/>
                <w:color w:val="000000"/>
                <w:sz w:val="20"/>
                <w:szCs w:val="20"/>
                <w:lang w:val="en-GB" w:eastAsia="en-GB"/>
              </w:rPr>
            </w:pPr>
          </w:p>
        </w:tc>
        <w:tc>
          <w:tcPr>
            <w:tcW w:w="3368" w:type="dxa"/>
            <w:gridSpan w:val="2"/>
          </w:tcPr>
          <w:p w14:paraId="1873C244" w14:textId="2D12AFE7" w:rsidR="00321102" w:rsidRPr="00D90D98" w:rsidRDefault="00321102" w:rsidP="00965E7F">
            <w:pPr>
              <w:autoSpaceDE w:val="0"/>
              <w:autoSpaceDN w:val="0"/>
              <w:adjustRightInd w:val="0"/>
              <w:ind w:left="360"/>
              <w:rPr>
                <w:rFonts w:ascii="Arial" w:eastAsia="Times New Roman" w:hAnsi="Arial" w:cs="Arial"/>
                <w:bCs/>
                <w:color w:val="000000"/>
                <w:sz w:val="20"/>
                <w:szCs w:val="20"/>
                <w:lang w:val="en-GB" w:eastAsia="en-GB"/>
              </w:rPr>
            </w:pPr>
          </w:p>
        </w:tc>
      </w:tr>
      <w:tr w:rsidR="00DF2BD1" w:rsidRPr="00D90D98" w14:paraId="5E15AC46" w14:textId="77777777" w:rsidTr="008B0FC5">
        <w:trPr>
          <w:trHeight w:val="406"/>
        </w:trPr>
        <w:tc>
          <w:tcPr>
            <w:tcW w:w="1803" w:type="dxa"/>
            <w:gridSpan w:val="2"/>
          </w:tcPr>
          <w:p w14:paraId="3FC71778" w14:textId="77777777" w:rsidR="00DF2BD1" w:rsidRPr="00D90D98" w:rsidRDefault="00DF2BD1" w:rsidP="00162512">
            <w:pPr>
              <w:autoSpaceDE w:val="0"/>
              <w:autoSpaceDN w:val="0"/>
              <w:adjustRightInd w:val="0"/>
              <w:rPr>
                <w:rFonts w:ascii="Arial" w:eastAsia="Times New Roman" w:hAnsi="Arial" w:cs="Arial"/>
                <w:b/>
                <w:bCs/>
                <w:color w:val="000000"/>
                <w:sz w:val="20"/>
                <w:szCs w:val="20"/>
                <w:lang w:val="en-GB" w:eastAsia="en-GB"/>
              </w:rPr>
            </w:pPr>
            <w:r w:rsidRPr="00D90D98">
              <w:rPr>
                <w:rFonts w:ascii="Arial" w:eastAsia="Times New Roman" w:hAnsi="Arial" w:cs="Arial"/>
                <w:b/>
                <w:bCs/>
                <w:color w:val="000000"/>
                <w:sz w:val="20"/>
                <w:szCs w:val="20"/>
                <w:lang w:val="en-GB" w:eastAsia="en-GB"/>
              </w:rPr>
              <w:t>Experience</w:t>
            </w:r>
          </w:p>
        </w:tc>
        <w:tc>
          <w:tcPr>
            <w:tcW w:w="4542" w:type="dxa"/>
            <w:gridSpan w:val="3"/>
          </w:tcPr>
          <w:p w14:paraId="2EF3DCDF" w14:textId="79F79B4C" w:rsidR="00965E7F" w:rsidRPr="00965E7F" w:rsidRDefault="00965E7F"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 xml:space="preserve">Previous experience working in a sports environment. </w:t>
            </w:r>
          </w:p>
          <w:p w14:paraId="5C6D2AEE" w14:textId="48385FCF" w:rsidR="00965E7F" w:rsidRPr="00965E7F" w:rsidRDefault="00965E7F" w:rsidP="00965E7F">
            <w:pPr>
              <w:pStyle w:val="ListParagraph"/>
              <w:tabs>
                <w:tab w:val="left" w:pos="267"/>
              </w:tabs>
              <w:autoSpaceDE w:val="0"/>
              <w:autoSpaceDN w:val="0"/>
              <w:adjustRightInd w:val="0"/>
              <w:ind w:left="87"/>
              <w:rPr>
                <w:rFonts w:ascii="Arial" w:hAnsi="Arial" w:cs="Arial"/>
                <w:sz w:val="20"/>
                <w:szCs w:val="20"/>
              </w:rPr>
            </w:pPr>
            <w:r w:rsidRPr="00965E7F">
              <w:rPr>
                <w:rFonts w:ascii="Arial" w:hAnsi="Arial" w:cs="Arial"/>
                <w:sz w:val="20"/>
                <w:szCs w:val="20"/>
              </w:rPr>
              <w:t xml:space="preserve">Experience of a range of Musculoskeletal conditions related to young athletes. </w:t>
            </w:r>
          </w:p>
          <w:p w14:paraId="6314D715" w14:textId="333942DC" w:rsidR="00965E7F" w:rsidRPr="00965E7F" w:rsidRDefault="00965E7F"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 xml:space="preserve">Previous experience of implementing rehabilitation programmes concerning injured athletes. </w:t>
            </w:r>
          </w:p>
          <w:p w14:paraId="318C2CAD" w14:textId="023C1842" w:rsidR="00965E7F" w:rsidRPr="00965E7F" w:rsidRDefault="00965E7F"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 xml:space="preserve">Experience providing pitch side Emergency First aid. </w:t>
            </w:r>
          </w:p>
          <w:p w14:paraId="53DC2CD6" w14:textId="51E240D5" w:rsidR="00907D1E" w:rsidRPr="00D90D98" w:rsidRDefault="00907D1E" w:rsidP="00965E7F">
            <w:pPr>
              <w:autoSpaceDE w:val="0"/>
              <w:autoSpaceDN w:val="0"/>
              <w:adjustRightInd w:val="0"/>
              <w:ind w:left="287"/>
              <w:rPr>
                <w:rFonts w:ascii="Arial" w:eastAsia="Times New Roman" w:hAnsi="Arial" w:cs="Arial"/>
                <w:color w:val="000000"/>
                <w:sz w:val="20"/>
                <w:szCs w:val="20"/>
                <w:lang w:val="en-GB" w:eastAsia="en-GB"/>
              </w:rPr>
            </w:pPr>
          </w:p>
        </w:tc>
        <w:tc>
          <w:tcPr>
            <w:tcW w:w="3368" w:type="dxa"/>
            <w:gridSpan w:val="2"/>
          </w:tcPr>
          <w:p w14:paraId="2A9BF672" w14:textId="77777777" w:rsidR="00965E7F" w:rsidRPr="00965E7F" w:rsidRDefault="00965E7F" w:rsidP="00965E7F">
            <w:pPr>
              <w:pStyle w:val="Default"/>
              <w:rPr>
                <w:rFonts w:cs="Times New Roman"/>
                <w:color w:val="auto"/>
                <w:sz w:val="20"/>
                <w:szCs w:val="20"/>
              </w:rPr>
            </w:pPr>
          </w:p>
          <w:p w14:paraId="3C4A4E3A" w14:textId="77777777" w:rsidR="00965E7F" w:rsidRPr="00965E7F" w:rsidRDefault="00965E7F" w:rsidP="00965E7F">
            <w:pPr>
              <w:pStyle w:val="Default"/>
              <w:rPr>
                <w:sz w:val="20"/>
                <w:szCs w:val="20"/>
              </w:rPr>
            </w:pPr>
            <w:r w:rsidRPr="00965E7F">
              <w:rPr>
                <w:rFonts w:cs="Times New Roman"/>
                <w:sz w:val="20"/>
                <w:szCs w:val="20"/>
              </w:rPr>
              <w:t xml:space="preserve">• </w:t>
            </w:r>
            <w:r w:rsidRPr="00965E7F">
              <w:rPr>
                <w:sz w:val="20"/>
                <w:szCs w:val="20"/>
              </w:rPr>
              <w:t xml:space="preserve">Experience of working with young athletes, preferably in professional football. </w:t>
            </w:r>
          </w:p>
          <w:p w14:paraId="40B0EA34" w14:textId="40F3098F" w:rsidR="00A84072" w:rsidRPr="00965E7F" w:rsidRDefault="00A84072" w:rsidP="00965E7F">
            <w:pPr>
              <w:pStyle w:val="ListParagraph"/>
              <w:autoSpaceDE w:val="0"/>
              <w:autoSpaceDN w:val="0"/>
              <w:adjustRightInd w:val="0"/>
              <w:ind w:left="360"/>
              <w:rPr>
                <w:rFonts w:ascii="Arial" w:eastAsia="Times New Roman" w:hAnsi="Arial" w:cs="Arial"/>
                <w:color w:val="000000"/>
                <w:sz w:val="20"/>
                <w:szCs w:val="20"/>
                <w:lang w:val="en-GB" w:eastAsia="en-GB"/>
              </w:rPr>
            </w:pPr>
          </w:p>
        </w:tc>
      </w:tr>
      <w:tr w:rsidR="00A84072" w:rsidRPr="00D90D98" w14:paraId="4D74F72C" w14:textId="77777777" w:rsidTr="008B0FC5">
        <w:trPr>
          <w:trHeight w:val="442"/>
        </w:trPr>
        <w:tc>
          <w:tcPr>
            <w:tcW w:w="1803" w:type="dxa"/>
            <w:gridSpan w:val="2"/>
          </w:tcPr>
          <w:p w14:paraId="007EDC0A" w14:textId="669665FC" w:rsidR="00A84072" w:rsidRPr="00D90D98" w:rsidRDefault="00A84072" w:rsidP="00FC323B">
            <w:pPr>
              <w:autoSpaceDE w:val="0"/>
              <w:autoSpaceDN w:val="0"/>
              <w:adjustRightInd w:val="0"/>
              <w:rPr>
                <w:rFonts w:ascii="Arial" w:eastAsia="Times New Roman" w:hAnsi="Arial" w:cs="Arial"/>
                <w:b/>
                <w:bCs/>
                <w:color w:val="000000"/>
                <w:sz w:val="20"/>
                <w:szCs w:val="20"/>
                <w:lang w:val="en-GB" w:eastAsia="en-GB"/>
              </w:rPr>
            </w:pPr>
            <w:r w:rsidRPr="00D90D98">
              <w:rPr>
                <w:rFonts w:ascii="Arial" w:eastAsia="Times New Roman" w:hAnsi="Arial" w:cs="Arial"/>
                <w:b/>
                <w:bCs/>
                <w:color w:val="000000"/>
                <w:sz w:val="20"/>
                <w:szCs w:val="20"/>
                <w:lang w:val="en-GB" w:eastAsia="en-GB"/>
              </w:rPr>
              <w:t>Knowledge</w:t>
            </w:r>
            <w:r w:rsidR="00FC323B" w:rsidRPr="00D90D98">
              <w:rPr>
                <w:rFonts w:ascii="Arial" w:eastAsia="Times New Roman" w:hAnsi="Arial" w:cs="Arial"/>
                <w:b/>
                <w:bCs/>
                <w:color w:val="000000"/>
                <w:sz w:val="20"/>
                <w:szCs w:val="20"/>
                <w:lang w:val="en-GB" w:eastAsia="en-GB"/>
              </w:rPr>
              <w:t xml:space="preserve">, </w:t>
            </w:r>
            <w:r w:rsidRPr="00D90D98">
              <w:rPr>
                <w:rFonts w:ascii="Arial" w:eastAsia="Times New Roman" w:hAnsi="Arial" w:cs="Arial"/>
                <w:b/>
                <w:bCs/>
                <w:color w:val="000000"/>
                <w:sz w:val="20"/>
                <w:szCs w:val="20"/>
                <w:lang w:val="en-GB" w:eastAsia="en-GB"/>
              </w:rPr>
              <w:t>skills</w:t>
            </w:r>
            <w:r w:rsidR="00FC323B" w:rsidRPr="00D90D98">
              <w:rPr>
                <w:rFonts w:ascii="Arial" w:eastAsia="Times New Roman" w:hAnsi="Arial" w:cs="Arial"/>
                <w:b/>
                <w:bCs/>
                <w:color w:val="000000"/>
                <w:sz w:val="20"/>
                <w:szCs w:val="20"/>
                <w:lang w:val="en-GB" w:eastAsia="en-GB"/>
              </w:rPr>
              <w:t xml:space="preserve"> and qualities</w:t>
            </w:r>
          </w:p>
        </w:tc>
        <w:tc>
          <w:tcPr>
            <w:tcW w:w="4542" w:type="dxa"/>
            <w:gridSpan w:val="3"/>
          </w:tcPr>
          <w:p w14:paraId="7082E691" w14:textId="1E63AC4F" w:rsidR="00965E7F" w:rsidRDefault="00965E7F"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 xml:space="preserve">Have excellent interpersonal skills and communication skills with other department members and coaching staff. </w:t>
            </w:r>
          </w:p>
          <w:p w14:paraId="3EA6855C" w14:textId="77777777" w:rsidR="00965E7F" w:rsidRPr="00965E7F" w:rsidRDefault="00965E7F" w:rsidP="00965E7F">
            <w:pPr>
              <w:pStyle w:val="ListParagraph"/>
              <w:numPr>
                <w:ilvl w:val="0"/>
                <w:numId w:val="36"/>
              </w:numPr>
              <w:tabs>
                <w:tab w:val="left" w:pos="267"/>
              </w:tabs>
              <w:autoSpaceDE w:val="0"/>
              <w:autoSpaceDN w:val="0"/>
              <w:adjustRightInd w:val="0"/>
              <w:ind w:left="87" w:hanging="90"/>
              <w:rPr>
                <w:rFonts w:ascii="Arial" w:hAnsi="Arial" w:cs="Arial"/>
                <w:sz w:val="20"/>
                <w:szCs w:val="20"/>
              </w:rPr>
            </w:pPr>
            <w:r w:rsidRPr="00965E7F">
              <w:rPr>
                <w:rFonts w:ascii="Arial" w:hAnsi="Arial" w:cs="Arial"/>
                <w:sz w:val="20"/>
                <w:szCs w:val="20"/>
              </w:rPr>
              <w:t xml:space="preserve">Willing to work flexible and unsocial hours including evenings and weekends. </w:t>
            </w:r>
          </w:p>
          <w:p w14:paraId="70D6153C" w14:textId="77777777" w:rsidR="00965E7F" w:rsidRPr="00965E7F" w:rsidRDefault="00965E7F" w:rsidP="00965E7F">
            <w:pPr>
              <w:pStyle w:val="ListParagraph"/>
              <w:tabs>
                <w:tab w:val="left" w:pos="267"/>
              </w:tabs>
              <w:autoSpaceDE w:val="0"/>
              <w:autoSpaceDN w:val="0"/>
              <w:adjustRightInd w:val="0"/>
              <w:ind w:left="87"/>
              <w:rPr>
                <w:rFonts w:ascii="Arial" w:hAnsi="Arial" w:cs="Arial"/>
                <w:sz w:val="20"/>
                <w:szCs w:val="20"/>
              </w:rPr>
            </w:pPr>
          </w:p>
          <w:p w14:paraId="1DCC209C" w14:textId="05BB341B" w:rsidR="00A84072" w:rsidRPr="00D90D98" w:rsidRDefault="00A84072" w:rsidP="00965E7F">
            <w:pPr>
              <w:autoSpaceDE w:val="0"/>
              <w:autoSpaceDN w:val="0"/>
              <w:adjustRightInd w:val="0"/>
              <w:rPr>
                <w:rFonts w:ascii="Arial" w:eastAsia="Times New Roman" w:hAnsi="Arial" w:cs="Arial"/>
                <w:color w:val="000000"/>
                <w:sz w:val="20"/>
                <w:szCs w:val="20"/>
                <w:lang w:val="en-GB" w:eastAsia="en-GB"/>
              </w:rPr>
            </w:pPr>
          </w:p>
        </w:tc>
        <w:tc>
          <w:tcPr>
            <w:tcW w:w="3368" w:type="dxa"/>
            <w:gridSpan w:val="2"/>
          </w:tcPr>
          <w:p w14:paraId="3B0BC442" w14:textId="77777777" w:rsidR="00A84072" w:rsidRPr="00D90D98" w:rsidRDefault="00A84072" w:rsidP="0001352E">
            <w:pPr>
              <w:autoSpaceDE w:val="0"/>
              <w:autoSpaceDN w:val="0"/>
              <w:adjustRightInd w:val="0"/>
              <w:ind w:left="298"/>
              <w:jc w:val="both"/>
              <w:rPr>
                <w:rFonts w:ascii="Arial" w:eastAsia="Times New Roman" w:hAnsi="Arial" w:cs="Arial"/>
                <w:color w:val="000000"/>
                <w:sz w:val="20"/>
                <w:szCs w:val="20"/>
                <w:lang w:val="en-GB" w:eastAsia="en-GB"/>
              </w:rPr>
            </w:pPr>
          </w:p>
        </w:tc>
      </w:tr>
    </w:tbl>
    <w:tbl>
      <w:tblPr>
        <w:tblpPr w:leftFromText="180" w:rightFromText="180" w:vertAnchor="text" w:horzAnchor="margin" w:tblpY="16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A6105E" w:rsidRPr="00D90D98" w14:paraId="4C3968FF" w14:textId="77777777" w:rsidTr="002636E1">
        <w:tc>
          <w:tcPr>
            <w:tcW w:w="9738" w:type="dxa"/>
          </w:tcPr>
          <w:p w14:paraId="0B260278" w14:textId="64E48E87" w:rsidR="00A6105E" w:rsidRPr="00D90D98" w:rsidRDefault="00A6105E" w:rsidP="002636E1">
            <w:pPr>
              <w:rPr>
                <w:rFonts w:ascii="Arial" w:eastAsia="Times New Roman" w:hAnsi="Arial" w:cs="Arial"/>
                <w:sz w:val="20"/>
                <w:szCs w:val="20"/>
                <w:lang w:val="en-GB" w:eastAsia="en-GB"/>
              </w:rPr>
            </w:pPr>
            <w:r w:rsidRPr="00D90D98">
              <w:rPr>
                <w:rFonts w:ascii="Arial" w:eastAsia="Times New Roman" w:hAnsi="Arial" w:cs="Arial"/>
                <w:sz w:val="20"/>
                <w:szCs w:val="20"/>
                <w:lang w:val="en-GB" w:eastAsia="en-GB"/>
              </w:rPr>
              <w:t>I confirm that I have read and agreed to this job description outlining the main duties of my job role.</w:t>
            </w:r>
          </w:p>
        </w:tc>
      </w:tr>
      <w:tr w:rsidR="00A6105E" w:rsidRPr="00D90D98" w14:paraId="49187D06" w14:textId="77777777" w:rsidTr="002636E1">
        <w:tc>
          <w:tcPr>
            <w:tcW w:w="9738" w:type="dxa"/>
          </w:tcPr>
          <w:p w14:paraId="517DC957" w14:textId="0EBD4F0A" w:rsidR="00A6105E" w:rsidRPr="00D90D98" w:rsidRDefault="00A6105E" w:rsidP="002636E1">
            <w:pPr>
              <w:rPr>
                <w:rFonts w:ascii="Arial" w:hAnsi="Arial" w:cs="Arial"/>
                <w:b/>
                <w:sz w:val="20"/>
                <w:szCs w:val="20"/>
              </w:rPr>
            </w:pPr>
            <w:r w:rsidRPr="00D90D98">
              <w:rPr>
                <w:rFonts w:ascii="Arial" w:hAnsi="Arial" w:cs="Arial"/>
                <w:b/>
                <w:sz w:val="20"/>
                <w:szCs w:val="20"/>
              </w:rPr>
              <w:t xml:space="preserve">Job </w:t>
            </w:r>
            <w:r w:rsidR="00EB7D03" w:rsidRPr="00D90D98">
              <w:rPr>
                <w:rFonts w:ascii="Arial" w:hAnsi="Arial" w:cs="Arial"/>
                <w:b/>
                <w:sz w:val="20"/>
                <w:szCs w:val="20"/>
              </w:rPr>
              <w:t>h</w:t>
            </w:r>
            <w:r w:rsidRPr="00D90D98">
              <w:rPr>
                <w:rFonts w:ascii="Arial" w:hAnsi="Arial" w:cs="Arial"/>
                <w:b/>
                <w:sz w:val="20"/>
                <w:szCs w:val="20"/>
              </w:rPr>
              <w:t xml:space="preserve">older </w:t>
            </w:r>
            <w:r w:rsidR="00EB7D03" w:rsidRPr="00D90D98">
              <w:rPr>
                <w:rFonts w:ascii="Arial" w:hAnsi="Arial" w:cs="Arial"/>
                <w:b/>
                <w:sz w:val="20"/>
                <w:szCs w:val="20"/>
              </w:rPr>
              <w:t>n</w:t>
            </w:r>
            <w:r w:rsidRPr="00D90D98">
              <w:rPr>
                <w:rFonts w:ascii="Arial" w:hAnsi="Arial" w:cs="Arial"/>
                <w:b/>
                <w:sz w:val="20"/>
                <w:szCs w:val="20"/>
              </w:rPr>
              <w:t xml:space="preserve">ame:    </w:t>
            </w:r>
          </w:p>
          <w:p w14:paraId="61A1EC1D" w14:textId="77777777" w:rsidR="00A6105E" w:rsidRPr="00D90D98" w:rsidRDefault="00A6105E" w:rsidP="002636E1">
            <w:pPr>
              <w:rPr>
                <w:rFonts w:ascii="Arial" w:hAnsi="Arial" w:cs="Arial"/>
                <w:b/>
                <w:sz w:val="20"/>
                <w:szCs w:val="20"/>
              </w:rPr>
            </w:pPr>
          </w:p>
          <w:p w14:paraId="1BEC08C0" w14:textId="370A21A4" w:rsidR="00A6105E" w:rsidRPr="00D90D98" w:rsidRDefault="00A6105E" w:rsidP="002636E1">
            <w:pPr>
              <w:rPr>
                <w:rFonts w:ascii="Arial" w:hAnsi="Arial" w:cs="Arial"/>
                <w:b/>
                <w:sz w:val="20"/>
                <w:szCs w:val="20"/>
              </w:rPr>
            </w:pPr>
            <w:r w:rsidRPr="00D90D98">
              <w:rPr>
                <w:rFonts w:ascii="Arial" w:hAnsi="Arial" w:cs="Arial"/>
                <w:b/>
                <w:sz w:val="20"/>
                <w:szCs w:val="20"/>
              </w:rPr>
              <w:t>Signed:                                                                         Date:</w:t>
            </w:r>
            <w:r w:rsidR="002D73C6">
              <w:rPr>
                <w:rFonts w:ascii="Arial" w:hAnsi="Arial" w:cs="Arial"/>
                <w:b/>
                <w:sz w:val="20"/>
                <w:szCs w:val="20"/>
              </w:rPr>
              <w:t xml:space="preserve"> </w:t>
            </w:r>
          </w:p>
        </w:tc>
      </w:tr>
    </w:tbl>
    <w:p w14:paraId="108F7F53" w14:textId="77777777" w:rsidR="005F24CF" w:rsidRPr="000C4D38" w:rsidRDefault="005F24CF" w:rsidP="002C39A5">
      <w:pPr>
        <w:rPr>
          <w:sz w:val="24"/>
          <w:szCs w:val="24"/>
        </w:rPr>
      </w:pPr>
    </w:p>
    <w:sectPr w:rsidR="005F24CF" w:rsidRPr="000C4D38" w:rsidSect="00C42039">
      <w:headerReference w:type="even" r:id="rId12"/>
      <w:headerReference w:type="default" r:id="rId13"/>
      <w:footerReference w:type="even" r:id="rId14"/>
      <w:footerReference w:type="default" r:id="rId15"/>
      <w:headerReference w:type="first" r:id="rId16"/>
      <w:footerReference w:type="first" r:id="rId17"/>
      <w:pgSz w:w="12240" w:h="15840"/>
      <w:pgMar w:top="1276" w:right="1440" w:bottom="1440"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A500" w14:textId="77777777" w:rsidR="00122C99" w:rsidRDefault="00122C99" w:rsidP="00027AD3">
      <w:r>
        <w:separator/>
      </w:r>
    </w:p>
  </w:endnote>
  <w:endnote w:type="continuationSeparator" w:id="0">
    <w:p w14:paraId="78AD6BC6" w14:textId="77777777" w:rsidR="00122C99" w:rsidRDefault="00122C99" w:rsidP="0002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9C4A" w14:textId="77777777" w:rsidR="00A225D6" w:rsidRDefault="00A22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A0E0" w14:textId="77777777" w:rsidR="00A225D6" w:rsidRDefault="00A22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A8FB" w14:textId="77777777" w:rsidR="001A4559" w:rsidRDefault="001A4559">
    <w:pPr>
      <w:pStyle w:val="Footer"/>
    </w:pPr>
    <w:r>
      <w:fldChar w:fldCharType="begin"/>
    </w:r>
    <w:r>
      <w:instrText xml:space="preserve"> PAGE   \* MERGEFORMAT </w:instrText>
    </w:r>
    <w:r>
      <w:fldChar w:fldCharType="separate"/>
    </w:r>
    <w:r w:rsidR="00C42039">
      <w:rPr>
        <w:noProof/>
      </w:rPr>
      <w:t>1</w:t>
    </w:r>
    <w:r>
      <w:rPr>
        <w:noProof/>
      </w:rPr>
      <w:fldChar w:fldCharType="end"/>
    </w:r>
  </w:p>
  <w:p w14:paraId="24F09BA6" w14:textId="77777777" w:rsidR="001A4559" w:rsidRDefault="001A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9494" w14:textId="77777777" w:rsidR="00122C99" w:rsidRDefault="00122C99" w:rsidP="00027AD3">
      <w:r>
        <w:separator/>
      </w:r>
    </w:p>
  </w:footnote>
  <w:footnote w:type="continuationSeparator" w:id="0">
    <w:p w14:paraId="64588DB6" w14:textId="77777777" w:rsidR="00122C99" w:rsidRDefault="00122C99" w:rsidP="0002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94EC" w14:textId="77777777" w:rsidR="00A225D6" w:rsidRDefault="00A22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F46B" w14:textId="77777777" w:rsidR="00A225D6" w:rsidRDefault="00A22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E23F" w14:textId="2997071A" w:rsidR="002F1D63" w:rsidRDefault="001A4559" w:rsidP="007C5288">
    <w:r>
      <w:tab/>
    </w:r>
    <w:r w:rsidR="006558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C70"/>
    <w:multiLevelType w:val="hybridMultilevel"/>
    <w:tmpl w:val="20142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0796D"/>
    <w:multiLevelType w:val="hybridMultilevel"/>
    <w:tmpl w:val="39D2B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C6986"/>
    <w:multiLevelType w:val="hybridMultilevel"/>
    <w:tmpl w:val="193C9AE4"/>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11AD6"/>
    <w:multiLevelType w:val="hybridMultilevel"/>
    <w:tmpl w:val="90847C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343F2"/>
    <w:multiLevelType w:val="hybridMultilevel"/>
    <w:tmpl w:val="9C04D8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948C8"/>
    <w:multiLevelType w:val="hybridMultilevel"/>
    <w:tmpl w:val="DDC0BE5A"/>
    <w:lvl w:ilvl="0" w:tplc="0809000F">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B60A2"/>
    <w:multiLevelType w:val="hybridMultilevel"/>
    <w:tmpl w:val="C9C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A3C7C"/>
    <w:multiLevelType w:val="hybridMultilevel"/>
    <w:tmpl w:val="44BEA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12A4A"/>
    <w:multiLevelType w:val="hybridMultilevel"/>
    <w:tmpl w:val="1D50D170"/>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C711B"/>
    <w:multiLevelType w:val="hybridMultilevel"/>
    <w:tmpl w:val="AEEC3840"/>
    <w:lvl w:ilvl="0" w:tplc="0809000F">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A7725"/>
    <w:multiLevelType w:val="singleLevel"/>
    <w:tmpl w:val="140EA10A"/>
    <w:lvl w:ilvl="0">
      <w:start w:val="1"/>
      <w:numFmt w:val="decimal"/>
      <w:lvlText w:val="%1."/>
      <w:lvlJc w:val="left"/>
      <w:pPr>
        <w:tabs>
          <w:tab w:val="num" w:pos="720"/>
        </w:tabs>
        <w:ind w:left="720" w:hanging="720"/>
      </w:pPr>
      <w:rPr>
        <w:rFonts w:hint="default"/>
      </w:rPr>
    </w:lvl>
  </w:abstractNum>
  <w:abstractNum w:abstractNumId="11" w15:restartNumberingAfterBreak="0">
    <w:nsid w:val="27D70B6A"/>
    <w:multiLevelType w:val="hybridMultilevel"/>
    <w:tmpl w:val="0C4A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64F52"/>
    <w:multiLevelType w:val="hybridMultilevel"/>
    <w:tmpl w:val="68B681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17C4F"/>
    <w:multiLevelType w:val="hybridMultilevel"/>
    <w:tmpl w:val="81D435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54A46"/>
    <w:multiLevelType w:val="hybridMultilevel"/>
    <w:tmpl w:val="5730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D5C2A"/>
    <w:multiLevelType w:val="hybridMultilevel"/>
    <w:tmpl w:val="F58A6F4C"/>
    <w:lvl w:ilvl="0" w:tplc="707481B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D77D7"/>
    <w:multiLevelType w:val="hybridMultilevel"/>
    <w:tmpl w:val="250CC37C"/>
    <w:lvl w:ilvl="0" w:tplc="1EE6C85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721FC"/>
    <w:multiLevelType w:val="hybridMultilevel"/>
    <w:tmpl w:val="EA5E98D8"/>
    <w:lvl w:ilvl="0" w:tplc="FB0E08B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02AD1"/>
    <w:multiLevelType w:val="hybridMultilevel"/>
    <w:tmpl w:val="DD36F90A"/>
    <w:lvl w:ilvl="0" w:tplc="7E0648F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614CC"/>
    <w:multiLevelType w:val="hybridMultilevel"/>
    <w:tmpl w:val="8AE2A046"/>
    <w:lvl w:ilvl="0" w:tplc="0809000F">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F5D7D"/>
    <w:multiLevelType w:val="hybridMultilevel"/>
    <w:tmpl w:val="1A9AF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B7611"/>
    <w:multiLevelType w:val="hybridMultilevel"/>
    <w:tmpl w:val="963C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61EA1"/>
    <w:multiLevelType w:val="hybridMultilevel"/>
    <w:tmpl w:val="5EF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90EAE"/>
    <w:multiLevelType w:val="hybridMultilevel"/>
    <w:tmpl w:val="B81C9C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134D4"/>
    <w:multiLevelType w:val="hybridMultilevel"/>
    <w:tmpl w:val="9402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40345"/>
    <w:multiLevelType w:val="hybridMultilevel"/>
    <w:tmpl w:val="4D5E6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52B024D"/>
    <w:multiLevelType w:val="hybridMultilevel"/>
    <w:tmpl w:val="04B86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D2499F"/>
    <w:multiLevelType w:val="hybridMultilevel"/>
    <w:tmpl w:val="35D0D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D25DB1"/>
    <w:multiLevelType w:val="hybridMultilevel"/>
    <w:tmpl w:val="5750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D76B6"/>
    <w:multiLevelType w:val="hybridMultilevel"/>
    <w:tmpl w:val="F2007EA8"/>
    <w:lvl w:ilvl="0" w:tplc="9ABA5B0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71114"/>
    <w:multiLevelType w:val="hybridMultilevel"/>
    <w:tmpl w:val="C09C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21331"/>
    <w:multiLevelType w:val="multilevel"/>
    <w:tmpl w:val="EE9C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60275"/>
    <w:multiLevelType w:val="hybridMultilevel"/>
    <w:tmpl w:val="EA2E6E16"/>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02A18"/>
    <w:multiLevelType w:val="hybridMultilevel"/>
    <w:tmpl w:val="20469F92"/>
    <w:lvl w:ilvl="0" w:tplc="08090001">
      <w:start w:val="1"/>
      <w:numFmt w:val="bullet"/>
      <w:lvlText w:val=""/>
      <w:lvlJc w:val="left"/>
      <w:pPr>
        <w:ind w:left="1007" w:hanging="360"/>
      </w:pPr>
      <w:rPr>
        <w:rFonts w:ascii="Symbol" w:hAnsi="Symbol" w:hint="default"/>
      </w:rPr>
    </w:lvl>
    <w:lvl w:ilvl="1" w:tplc="08090003" w:tentative="1">
      <w:start w:val="1"/>
      <w:numFmt w:val="bullet"/>
      <w:lvlText w:val="o"/>
      <w:lvlJc w:val="left"/>
      <w:pPr>
        <w:ind w:left="1727" w:hanging="360"/>
      </w:pPr>
      <w:rPr>
        <w:rFonts w:ascii="Courier New" w:hAnsi="Courier New" w:cs="Courier New" w:hint="default"/>
      </w:rPr>
    </w:lvl>
    <w:lvl w:ilvl="2" w:tplc="08090005" w:tentative="1">
      <w:start w:val="1"/>
      <w:numFmt w:val="bullet"/>
      <w:lvlText w:val=""/>
      <w:lvlJc w:val="left"/>
      <w:pPr>
        <w:ind w:left="2447" w:hanging="360"/>
      </w:pPr>
      <w:rPr>
        <w:rFonts w:ascii="Wingdings" w:hAnsi="Wingdings" w:hint="default"/>
      </w:rPr>
    </w:lvl>
    <w:lvl w:ilvl="3" w:tplc="08090001" w:tentative="1">
      <w:start w:val="1"/>
      <w:numFmt w:val="bullet"/>
      <w:lvlText w:val=""/>
      <w:lvlJc w:val="left"/>
      <w:pPr>
        <w:ind w:left="3167" w:hanging="360"/>
      </w:pPr>
      <w:rPr>
        <w:rFonts w:ascii="Symbol" w:hAnsi="Symbol" w:hint="default"/>
      </w:rPr>
    </w:lvl>
    <w:lvl w:ilvl="4" w:tplc="08090003" w:tentative="1">
      <w:start w:val="1"/>
      <w:numFmt w:val="bullet"/>
      <w:lvlText w:val="o"/>
      <w:lvlJc w:val="left"/>
      <w:pPr>
        <w:ind w:left="3887" w:hanging="360"/>
      </w:pPr>
      <w:rPr>
        <w:rFonts w:ascii="Courier New" w:hAnsi="Courier New" w:cs="Courier New" w:hint="default"/>
      </w:rPr>
    </w:lvl>
    <w:lvl w:ilvl="5" w:tplc="08090005" w:tentative="1">
      <w:start w:val="1"/>
      <w:numFmt w:val="bullet"/>
      <w:lvlText w:val=""/>
      <w:lvlJc w:val="left"/>
      <w:pPr>
        <w:ind w:left="4607" w:hanging="360"/>
      </w:pPr>
      <w:rPr>
        <w:rFonts w:ascii="Wingdings" w:hAnsi="Wingdings" w:hint="default"/>
      </w:rPr>
    </w:lvl>
    <w:lvl w:ilvl="6" w:tplc="08090001" w:tentative="1">
      <w:start w:val="1"/>
      <w:numFmt w:val="bullet"/>
      <w:lvlText w:val=""/>
      <w:lvlJc w:val="left"/>
      <w:pPr>
        <w:ind w:left="5327" w:hanging="360"/>
      </w:pPr>
      <w:rPr>
        <w:rFonts w:ascii="Symbol" w:hAnsi="Symbol" w:hint="default"/>
      </w:rPr>
    </w:lvl>
    <w:lvl w:ilvl="7" w:tplc="08090003" w:tentative="1">
      <w:start w:val="1"/>
      <w:numFmt w:val="bullet"/>
      <w:lvlText w:val="o"/>
      <w:lvlJc w:val="left"/>
      <w:pPr>
        <w:ind w:left="6047" w:hanging="360"/>
      </w:pPr>
      <w:rPr>
        <w:rFonts w:ascii="Courier New" w:hAnsi="Courier New" w:cs="Courier New" w:hint="default"/>
      </w:rPr>
    </w:lvl>
    <w:lvl w:ilvl="8" w:tplc="08090005" w:tentative="1">
      <w:start w:val="1"/>
      <w:numFmt w:val="bullet"/>
      <w:lvlText w:val=""/>
      <w:lvlJc w:val="left"/>
      <w:pPr>
        <w:ind w:left="6767" w:hanging="360"/>
      </w:pPr>
      <w:rPr>
        <w:rFonts w:ascii="Wingdings" w:hAnsi="Wingdings" w:hint="default"/>
      </w:rPr>
    </w:lvl>
  </w:abstractNum>
  <w:abstractNum w:abstractNumId="34" w15:restartNumberingAfterBreak="0">
    <w:nsid w:val="7ED21F0E"/>
    <w:multiLevelType w:val="hybridMultilevel"/>
    <w:tmpl w:val="BF325B1A"/>
    <w:lvl w:ilvl="0" w:tplc="FF1A29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1981"/>
    <w:multiLevelType w:val="hybridMultilevel"/>
    <w:tmpl w:val="1BECA3A8"/>
    <w:lvl w:ilvl="0" w:tplc="0809000F">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7782">
    <w:abstractNumId w:val="17"/>
  </w:num>
  <w:num w:numId="2" w16cid:durableId="625546321">
    <w:abstractNumId w:val="22"/>
  </w:num>
  <w:num w:numId="3" w16cid:durableId="1602570430">
    <w:abstractNumId w:val="24"/>
  </w:num>
  <w:num w:numId="4" w16cid:durableId="1686706771">
    <w:abstractNumId w:val="34"/>
  </w:num>
  <w:num w:numId="5" w16cid:durableId="872425814">
    <w:abstractNumId w:val="15"/>
  </w:num>
  <w:num w:numId="6" w16cid:durableId="801506338">
    <w:abstractNumId w:val="27"/>
  </w:num>
  <w:num w:numId="7" w16cid:durableId="703821569">
    <w:abstractNumId w:val="4"/>
  </w:num>
  <w:num w:numId="8" w16cid:durableId="659188167">
    <w:abstractNumId w:val="16"/>
  </w:num>
  <w:num w:numId="9" w16cid:durableId="388764984">
    <w:abstractNumId w:val="13"/>
  </w:num>
  <w:num w:numId="10" w16cid:durableId="76904322">
    <w:abstractNumId w:val="12"/>
  </w:num>
  <w:num w:numId="11" w16cid:durableId="671300262">
    <w:abstractNumId w:val="21"/>
  </w:num>
  <w:num w:numId="12" w16cid:durableId="2094623135">
    <w:abstractNumId w:val="8"/>
  </w:num>
  <w:num w:numId="13" w16cid:durableId="1808085748">
    <w:abstractNumId w:val="11"/>
  </w:num>
  <w:num w:numId="14" w16cid:durableId="1104813073">
    <w:abstractNumId w:val="14"/>
  </w:num>
  <w:num w:numId="15" w16cid:durableId="503518532">
    <w:abstractNumId w:val="1"/>
  </w:num>
  <w:num w:numId="16" w16cid:durableId="1921062969">
    <w:abstractNumId w:val="29"/>
  </w:num>
  <w:num w:numId="17" w16cid:durableId="980575895">
    <w:abstractNumId w:val="25"/>
  </w:num>
  <w:num w:numId="18" w16cid:durableId="530873696">
    <w:abstractNumId w:val="10"/>
  </w:num>
  <w:num w:numId="19" w16cid:durableId="453989758">
    <w:abstractNumId w:val="26"/>
  </w:num>
  <w:num w:numId="20" w16cid:durableId="1619557587">
    <w:abstractNumId w:val="7"/>
  </w:num>
  <w:num w:numId="21" w16cid:durableId="768309891">
    <w:abstractNumId w:val="20"/>
  </w:num>
  <w:num w:numId="22" w16cid:durableId="1111709211">
    <w:abstractNumId w:val="19"/>
  </w:num>
  <w:num w:numId="23" w16cid:durableId="1813136676">
    <w:abstractNumId w:val="6"/>
  </w:num>
  <w:num w:numId="24" w16cid:durableId="468284670">
    <w:abstractNumId w:val="9"/>
  </w:num>
  <w:num w:numId="25" w16cid:durableId="1986884479">
    <w:abstractNumId w:val="23"/>
  </w:num>
  <w:num w:numId="26" w16cid:durableId="1769811037">
    <w:abstractNumId w:val="0"/>
  </w:num>
  <w:num w:numId="27" w16cid:durableId="1579175002">
    <w:abstractNumId w:val="5"/>
  </w:num>
  <w:num w:numId="28" w16cid:durableId="1720207939">
    <w:abstractNumId w:val="35"/>
  </w:num>
  <w:num w:numId="29" w16cid:durableId="1037585287">
    <w:abstractNumId w:val="32"/>
  </w:num>
  <w:num w:numId="30" w16cid:durableId="2084252361">
    <w:abstractNumId w:val="2"/>
  </w:num>
  <w:num w:numId="31" w16cid:durableId="1429690788">
    <w:abstractNumId w:val="3"/>
  </w:num>
  <w:num w:numId="32" w16cid:durableId="368260341">
    <w:abstractNumId w:val="31"/>
  </w:num>
  <w:num w:numId="33" w16cid:durableId="621688587">
    <w:abstractNumId w:val="28"/>
  </w:num>
  <w:num w:numId="34" w16cid:durableId="1104766989">
    <w:abstractNumId w:val="18"/>
  </w:num>
  <w:num w:numId="35" w16cid:durableId="1216620685">
    <w:abstractNumId w:val="30"/>
  </w:num>
  <w:num w:numId="36" w16cid:durableId="12849203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0MDK0NDU0NbE0sTRV0lEKTi0uzszPAykwrAUAd6BxaywAAAA="/>
  </w:docVars>
  <w:rsids>
    <w:rsidRoot w:val="009C06B2"/>
    <w:rsid w:val="00000EB9"/>
    <w:rsid w:val="0001352E"/>
    <w:rsid w:val="00027AD3"/>
    <w:rsid w:val="00030FCF"/>
    <w:rsid w:val="00032089"/>
    <w:rsid w:val="000445E8"/>
    <w:rsid w:val="00052F3B"/>
    <w:rsid w:val="00081CEF"/>
    <w:rsid w:val="0008384A"/>
    <w:rsid w:val="000A52A6"/>
    <w:rsid w:val="000C4D38"/>
    <w:rsid w:val="000C75F9"/>
    <w:rsid w:val="000F6DD6"/>
    <w:rsid w:val="00117950"/>
    <w:rsid w:val="00122C99"/>
    <w:rsid w:val="001301AB"/>
    <w:rsid w:val="00135819"/>
    <w:rsid w:val="00137924"/>
    <w:rsid w:val="00142112"/>
    <w:rsid w:val="00146300"/>
    <w:rsid w:val="00162512"/>
    <w:rsid w:val="00165394"/>
    <w:rsid w:val="00172CE6"/>
    <w:rsid w:val="0018382C"/>
    <w:rsid w:val="00194551"/>
    <w:rsid w:val="001A4559"/>
    <w:rsid w:val="001B3A90"/>
    <w:rsid w:val="001E4A4B"/>
    <w:rsid w:val="001E7265"/>
    <w:rsid w:val="001F7684"/>
    <w:rsid w:val="002246C0"/>
    <w:rsid w:val="0023066E"/>
    <w:rsid w:val="0027035B"/>
    <w:rsid w:val="00276B3A"/>
    <w:rsid w:val="00283B3F"/>
    <w:rsid w:val="002B1E0C"/>
    <w:rsid w:val="002B1FA9"/>
    <w:rsid w:val="002B7BF5"/>
    <w:rsid w:val="002C39A5"/>
    <w:rsid w:val="002D73C6"/>
    <w:rsid w:val="002E277D"/>
    <w:rsid w:val="002F1D63"/>
    <w:rsid w:val="00321102"/>
    <w:rsid w:val="003277AE"/>
    <w:rsid w:val="00333F9B"/>
    <w:rsid w:val="00334F91"/>
    <w:rsid w:val="00336835"/>
    <w:rsid w:val="00347AC3"/>
    <w:rsid w:val="003508FD"/>
    <w:rsid w:val="00356CE8"/>
    <w:rsid w:val="003A28A9"/>
    <w:rsid w:val="003C4DD8"/>
    <w:rsid w:val="003C74BA"/>
    <w:rsid w:val="003C7D06"/>
    <w:rsid w:val="003D2CF5"/>
    <w:rsid w:val="003E0B60"/>
    <w:rsid w:val="003E53BC"/>
    <w:rsid w:val="003F1A74"/>
    <w:rsid w:val="003F6C7C"/>
    <w:rsid w:val="004056BC"/>
    <w:rsid w:val="00406DB2"/>
    <w:rsid w:val="0041322A"/>
    <w:rsid w:val="004218CC"/>
    <w:rsid w:val="00434328"/>
    <w:rsid w:val="004421F6"/>
    <w:rsid w:val="004512D8"/>
    <w:rsid w:val="0045155A"/>
    <w:rsid w:val="00464372"/>
    <w:rsid w:val="00464AAB"/>
    <w:rsid w:val="00467DBC"/>
    <w:rsid w:val="00472DDC"/>
    <w:rsid w:val="004805C8"/>
    <w:rsid w:val="00481959"/>
    <w:rsid w:val="004852A5"/>
    <w:rsid w:val="004B1CB5"/>
    <w:rsid w:val="004D49B3"/>
    <w:rsid w:val="004E5268"/>
    <w:rsid w:val="00502B65"/>
    <w:rsid w:val="00535BA1"/>
    <w:rsid w:val="00536553"/>
    <w:rsid w:val="005409FB"/>
    <w:rsid w:val="005506E8"/>
    <w:rsid w:val="00564DC5"/>
    <w:rsid w:val="005C2EC1"/>
    <w:rsid w:val="005C60E9"/>
    <w:rsid w:val="005D1D8B"/>
    <w:rsid w:val="005D260F"/>
    <w:rsid w:val="005E3805"/>
    <w:rsid w:val="005E3A3C"/>
    <w:rsid w:val="005E57CC"/>
    <w:rsid w:val="005F24CF"/>
    <w:rsid w:val="006208DE"/>
    <w:rsid w:val="00622ADE"/>
    <w:rsid w:val="00626095"/>
    <w:rsid w:val="00634047"/>
    <w:rsid w:val="006364A4"/>
    <w:rsid w:val="006510C1"/>
    <w:rsid w:val="006558DB"/>
    <w:rsid w:val="00661585"/>
    <w:rsid w:val="00661B00"/>
    <w:rsid w:val="00666930"/>
    <w:rsid w:val="00674FBB"/>
    <w:rsid w:val="00686907"/>
    <w:rsid w:val="006B0461"/>
    <w:rsid w:val="006B4C27"/>
    <w:rsid w:val="006B6F18"/>
    <w:rsid w:val="006D3510"/>
    <w:rsid w:val="006D4C4F"/>
    <w:rsid w:val="006F07A2"/>
    <w:rsid w:val="006F1CCA"/>
    <w:rsid w:val="00702D8A"/>
    <w:rsid w:val="00706F43"/>
    <w:rsid w:val="0073083C"/>
    <w:rsid w:val="0073274B"/>
    <w:rsid w:val="007414A5"/>
    <w:rsid w:val="00741CEC"/>
    <w:rsid w:val="00755812"/>
    <w:rsid w:val="0075743F"/>
    <w:rsid w:val="00763B99"/>
    <w:rsid w:val="00771989"/>
    <w:rsid w:val="0077445F"/>
    <w:rsid w:val="0077743C"/>
    <w:rsid w:val="007B5B4E"/>
    <w:rsid w:val="007C5288"/>
    <w:rsid w:val="007F020A"/>
    <w:rsid w:val="00800BCB"/>
    <w:rsid w:val="008041E1"/>
    <w:rsid w:val="00823216"/>
    <w:rsid w:val="00853944"/>
    <w:rsid w:val="00853FD9"/>
    <w:rsid w:val="00866210"/>
    <w:rsid w:val="00873C78"/>
    <w:rsid w:val="0089136E"/>
    <w:rsid w:val="008A05BB"/>
    <w:rsid w:val="008A069C"/>
    <w:rsid w:val="008B0FC5"/>
    <w:rsid w:val="008B6981"/>
    <w:rsid w:val="008E0602"/>
    <w:rsid w:val="008E4003"/>
    <w:rsid w:val="009000C0"/>
    <w:rsid w:val="00903460"/>
    <w:rsid w:val="00907D1E"/>
    <w:rsid w:val="0091470E"/>
    <w:rsid w:val="00951F06"/>
    <w:rsid w:val="0095276C"/>
    <w:rsid w:val="009536A9"/>
    <w:rsid w:val="00965E7F"/>
    <w:rsid w:val="00967E85"/>
    <w:rsid w:val="009950E6"/>
    <w:rsid w:val="009A7EAD"/>
    <w:rsid w:val="009B2D5E"/>
    <w:rsid w:val="009C0632"/>
    <w:rsid w:val="009C06B2"/>
    <w:rsid w:val="009C79E4"/>
    <w:rsid w:val="009D0B38"/>
    <w:rsid w:val="009E5A48"/>
    <w:rsid w:val="009F3897"/>
    <w:rsid w:val="00A16694"/>
    <w:rsid w:val="00A212F6"/>
    <w:rsid w:val="00A225D6"/>
    <w:rsid w:val="00A465A9"/>
    <w:rsid w:val="00A46DCB"/>
    <w:rsid w:val="00A5019E"/>
    <w:rsid w:val="00A547B1"/>
    <w:rsid w:val="00A6105E"/>
    <w:rsid w:val="00A70EEA"/>
    <w:rsid w:val="00A77B05"/>
    <w:rsid w:val="00A82E7E"/>
    <w:rsid w:val="00A82FE6"/>
    <w:rsid w:val="00A84072"/>
    <w:rsid w:val="00AA5873"/>
    <w:rsid w:val="00AA613C"/>
    <w:rsid w:val="00AD0EA8"/>
    <w:rsid w:val="00AD33D7"/>
    <w:rsid w:val="00AD66E4"/>
    <w:rsid w:val="00AE7E7F"/>
    <w:rsid w:val="00AF0311"/>
    <w:rsid w:val="00B2577B"/>
    <w:rsid w:val="00B4486E"/>
    <w:rsid w:val="00B5078C"/>
    <w:rsid w:val="00B818CF"/>
    <w:rsid w:val="00BC7123"/>
    <w:rsid w:val="00BF7726"/>
    <w:rsid w:val="00C10FE5"/>
    <w:rsid w:val="00C16D17"/>
    <w:rsid w:val="00C262A8"/>
    <w:rsid w:val="00C2778E"/>
    <w:rsid w:val="00C32166"/>
    <w:rsid w:val="00C42039"/>
    <w:rsid w:val="00C510A9"/>
    <w:rsid w:val="00C53863"/>
    <w:rsid w:val="00C656C4"/>
    <w:rsid w:val="00C80B0E"/>
    <w:rsid w:val="00C91540"/>
    <w:rsid w:val="00C93058"/>
    <w:rsid w:val="00C96D3C"/>
    <w:rsid w:val="00CA1293"/>
    <w:rsid w:val="00CA794B"/>
    <w:rsid w:val="00CB699E"/>
    <w:rsid w:val="00CE2813"/>
    <w:rsid w:val="00CF16EC"/>
    <w:rsid w:val="00D05097"/>
    <w:rsid w:val="00D169BC"/>
    <w:rsid w:val="00D22D7B"/>
    <w:rsid w:val="00D2535B"/>
    <w:rsid w:val="00D60FFE"/>
    <w:rsid w:val="00D64855"/>
    <w:rsid w:val="00D721D5"/>
    <w:rsid w:val="00D7310C"/>
    <w:rsid w:val="00D90D98"/>
    <w:rsid w:val="00DB185F"/>
    <w:rsid w:val="00DB46D7"/>
    <w:rsid w:val="00DC36EE"/>
    <w:rsid w:val="00DC7DBC"/>
    <w:rsid w:val="00DD20B2"/>
    <w:rsid w:val="00DD51AF"/>
    <w:rsid w:val="00DF2BD1"/>
    <w:rsid w:val="00DF4E16"/>
    <w:rsid w:val="00E16E23"/>
    <w:rsid w:val="00E1785E"/>
    <w:rsid w:val="00E20B74"/>
    <w:rsid w:val="00E575B2"/>
    <w:rsid w:val="00E81F8E"/>
    <w:rsid w:val="00E83D06"/>
    <w:rsid w:val="00E87981"/>
    <w:rsid w:val="00E929D0"/>
    <w:rsid w:val="00E97051"/>
    <w:rsid w:val="00EA6575"/>
    <w:rsid w:val="00EA75DF"/>
    <w:rsid w:val="00EB3068"/>
    <w:rsid w:val="00EB54DB"/>
    <w:rsid w:val="00EB7D03"/>
    <w:rsid w:val="00EC6548"/>
    <w:rsid w:val="00F0142B"/>
    <w:rsid w:val="00F17B53"/>
    <w:rsid w:val="00F20346"/>
    <w:rsid w:val="00F37D15"/>
    <w:rsid w:val="00F41613"/>
    <w:rsid w:val="00F63B47"/>
    <w:rsid w:val="00F63D28"/>
    <w:rsid w:val="00F95312"/>
    <w:rsid w:val="00F95609"/>
    <w:rsid w:val="00FA164C"/>
    <w:rsid w:val="00FB28D5"/>
    <w:rsid w:val="00FC2763"/>
    <w:rsid w:val="00FC323B"/>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8CB8D"/>
  <w15:docId w15:val="{5C481F96-A55A-424A-A219-C3058A7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DF"/>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B2"/>
    <w:rPr>
      <w:rFonts w:ascii="Tahoma" w:hAnsi="Tahoma" w:cs="Tahoma"/>
      <w:sz w:val="16"/>
      <w:szCs w:val="16"/>
    </w:rPr>
  </w:style>
  <w:style w:type="character" w:customStyle="1" w:styleId="BalloonTextChar">
    <w:name w:val="Balloon Text Char"/>
    <w:link w:val="BalloonText"/>
    <w:uiPriority w:val="99"/>
    <w:semiHidden/>
    <w:rsid w:val="009C06B2"/>
    <w:rPr>
      <w:rFonts w:ascii="Tahoma" w:hAnsi="Tahoma" w:cs="Tahoma"/>
      <w:sz w:val="16"/>
      <w:szCs w:val="16"/>
    </w:rPr>
  </w:style>
  <w:style w:type="table" w:styleId="TableGrid">
    <w:name w:val="Table Grid"/>
    <w:basedOn w:val="TableNormal"/>
    <w:uiPriority w:val="59"/>
    <w:rsid w:val="002B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AD3"/>
    <w:pPr>
      <w:tabs>
        <w:tab w:val="center" w:pos="4680"/>
        <w:tab w:val="right" w:pos="9360"/>
      </w:tabs>
    </w:pPr>
  </w:style>
  <w:style w:type="character" w:customStyle="1" w:styleId="HeaderChar">
    <w:name w:val="Header Char"/>
    <w:basedOn w:val="DefaultParagraphFont"/>
    <w:link w:val="Header"/>
    <w:uiPriority w:val="99"/>
    <w:rsid w:val="00027AD3"/>
  </w:style>
  <w:style w:type="paragraph" w:styleId="Footer">
    <w:name w:val="footer"/>
    <w:basedOn w:val="Normal"/>
    <w:link w:val="FooterChar"/>
    <w:uiPriority w:val="99"/>
    <w:unhideWhenUsed/>
    <w:rsid w:val="00027AD3"/>
    <w:pPr>
      <w:tabs>
        <w:tab w:val="center" w:pos="4680"/>
        <w:tab w:val="right" w:pos="9360"/>
      </w:tabs>
    </w:pPr>
  </w:style>
  <w:style w:type="character" w:customStyle="1" w:styleId="FooterChar">
    <w:name w:val="Footer Char"/>
    <w:basedOn w:val="DefaultParagraphFont"/>
    <w:link w:val="Footer"/>
    <w:uiPriority w:val="99"/>
    <w:rsid w:val="00027AD3"/>
  </w:style>
  <w:style w:type="paragraph" w:styleId="ListParagraph">
    <w:name w:val="List Paragraph"/>
    <w:basedOn w:val="Normal"/>
    <w:uiPriority w:val="34"/>
    <w:qFormat/>
    <w:rsid w:val="00A46DCB"/>
    <w:pPr>
      <w:ind w:left="720"/>
      <w:contextualSpacing/>
    </w:pPr>
  </w:style>
  <w:style w:type="paragraph" w:styleId="NoSpacing">
    <w:name w:val="No Spacing"/>
    <w:uiPriority w:val="1"/>
    <w:qFormat/>
    <w:rsid w:val="00000EB9"/>
    <w:rPr>
      <w:sz w:val="22"/>
      <w:szCs w:val="22"/>
      <w:lang w:val="en-US" w:eastAsia="en-US"/>
    </w:rPr>
  </w:style>
  <w:style w:type="paragraph" w:customStyle="1" w:styleId="Default">
    <w:name w:val="Default"/>
    <w:rsid w:val="00DC36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259">
      <w:bodyDiv w:val="1"/>
      <w:marLeft w:val="0"/>
      <w:marRight w:val="0"/>
      <w:marTop w:val="0"/>
      <w:marBottom w:val="0"/>
      <w:divBdr>
        <w:top w:val="none" w:sz="0" w:space="0" w:color="auto"/>
        <w:left w:val="none" w:sz="0" w:space="0" w:color="auto"/>
        <w:bottom w:val="none" w:sz="0" w:space="0" w:color="auto"/>
        <w:right w:val="none" w:sz="0" w:space="0" w:color="auto"/>
      </w:divBdr>
    </w:div>
    <w:div w:id="345059671">
      <w:bodyDiv w:val="1"/>
      <w:marLeft w:val="0"/>
      <w:marRight w:val="0"/>
      <w:marTop w:val="0"/>
      <w:marBottom w:val="0"/>
      <w:divBdr>
        <w:top w:val="none" w:sz="0" w:space="0" w:color="auto"/>
        <w:left w:val="none" w:sz="0" w:space="0" w:color="auto"/>
        <w:bottom w:val="none" w:sz="0" w:space="0" w:color="auto"/>
        <w:right w:val="none" w:sz="0" w:space="0" w:color="auto"/>
      </w:divBdr>
    </w:div>
    <w:div w:id="531967344">
      <w:bodyDiv w:val="1"/>
      <w:marLeft w:val="0"/>
      <w:marRight w:val="0"/>
      <w:marTop w:val="0"/>
      <w:marBottom w:val="0"/>
      <w:divBdr>
        <w:top w:val="none" w:sz="0" w:space="0" w:color="auto"/>
        <w:left w:val="none" w:sz="0" w:space="0" w:color="auto"/>
        <w:bottom w:val="none" w:sz="0" w:space="0" w:color="auto"/>
        <w:right w:val="none" w:sz="0" w:space="0" w:color="auto"/>
      </w:divBdr>
    </w:div>
    <w:div w:id="1278222208">
      <w:bodyDiv w:val="1"/>
      <w:marLeft w:val="0"/>
      <w:marRight w:val="0"/>
      <w:marTop w:val="0"/>
      <w:marBottom w:val="0"/>
      <w:divBdr>
        <w:top w:val="none" w:sz="0" w:space="0" w:color="auto"/>
        <w:left w:val="none" w:sz="0" w:space="0" w:color="auto"/>
        <w:bottom w:val="none" w:sz="0" w:space="0" w:color="auto"/>
        <w:right w:val="none" w:sz="0" w:space="0" w:color="auto"/>
      </w:divBdr>
    </w:div>
    <w:div w:id="1406537470">
      <w:bodyDiv w:val="1"/>
      <w:marLeft w:val="0"/>
      <w:marRight w:val="0"/>
      <w:marTop w:val="0"/>
      <w:marBottom w:val="0"/>
      <w:divBdr>
        <w:top w:val="none" w:sz="0" w:space="0" w:color="auto"/>
        <w:left w:val="none" w:sz="0" w:space="0" w:color="auto"/>
        <w:bottom w:val="none" w:sz="0" w:space="0" w:color="auto"/>
        <w:right w:val="none" w:sz="0" w:space="0" w:color="auto"/>
      </w:divBdr>
    </w:div>
    <w:div w:id="2099981523">
      <w:bodyDiv w:val="1"/>
      <w:marLeft w:val="0"/>
      <w:marRight w:val="0"/>
      <w:marTop w:val="0"/>
      <w:marBottom w:val="0"/>
      <w:divBdr>
        <w:top w:val="none" w:sz="0" w:space="0" w:color="auto"/>
        <w:left w:val="none" w:sz="0" w:space="0" w:color="auto"/>
        <w:bottom w:val="none" w:sz="0" w:space="0" w:color="auto"/>
        <w:right w:val="none" w:sz="0" w:space="0" w:color="auto"/>
      </w:divBdr>
      <w:divsChild>
        <w:div w:id="1053499614">
          <w:marLeft w:val="0"/>
          <w:marRight w:val="0"/>
          <w:marTop w:val="0"/>
          <w:marBottom w:val="0"/>
          <w:divBdr>
            <w:top w:val="none" w:sz="0" w:space="0" w:color="auto"/>
            <w:left w:val="none" w:sz="0" w:space="0" w:color="auto"/>
            <w:bottom w:val="none" w:sz="0" w:space="0" w:color="auto"/>
            <w:right w:val="none" w:sz="0" w:space="0" w:color="auto"/>
          </w:divBdr>
          <w:divsChild>
            <w:div w:id="439378339">
              <w:marLeft w:val="0"/>
              <w:marRight w:val="0"/>
              <w:marTop w:val="0"/>
              <w:marBottom w:val="0"/>
              <w:divBdr>
                <w:top w:val="none" w:sz="0" w:space="0" w:color="auto"/>
                <w:left w:val="none" w:sz="0" w:space="0" w:color="auto"/>
                <w:bottom w:val="none" w:sz="0" w:space="0" w:color="auto"/>
                <w:right w:val="none" w:sz="0" w:space="0" w:color="auto"/>
              </w:divBdr>
              <w:divsChild>
                <w:div w:id="268974024">
                  <w:marLeft w:val="0"/>
                  <w:marRight w:val="0"/>
                  <w:marTop w:val="0"/>
                  <w:marBottom w:val="0"/>
                  <w:divBdr>
                    <w:top w:val="none" w:sz="0" w:space="0" w:color="auto"/>
                    <w:left w:val="none" w:sz="0" w:space="0" w:color="auto"/>
                    <w:bottom w:val="none" w:sz="0" w:space="0" w:color="auto"/>
                    <w:right w:val="none" w:sz="0" w:space="0" w:color="auto"/>
                  </w:divBdr>
                  <w:divsChild>
                    <w:div w:id="2050644725">
                      <w:marLeft w:val="0"/>
                      <w:marRight w:val="0"/>
                      <w:marTop w:val="0"/>
                      <w:marBottom w:val="0"/>
                      <w:divBdr>
                        <w:top w:val="none" w:sz="0" w:space="0" w:color="auto"/>
                        <w:left w:val="none" w:sz="0" w:space="0" w:color="auto"/>
                        <w:bottom w:val="none" w:sz="0" w:space="0" w:color="auto"/>
                        <w:right w:val="none" w:sz="0" w:space="0" w:color="auto"/>
                      </w:divBdr>
                      <w:divsChild>
                        <w:div w:id="956452105">
                          <w:marLeft w:val="0"/>
                          <w:marRight w:val="0"/>
                          <w:marTop w:val="0"/>
                          <w:marBottom w:val="0"/>
                          <w:divBdr>
                            <w:top w:val="none" w:sz="0" w:space="0" w:color="auto"/>
                            <w:left w:val="none" w:sz="0" w:space="0" w:color="auto"/>
                            <w:bottom w:val="none" w:sz="0" w:space="0" w:color="auto"/>
                            <w:right w:val="none" w:sz="0" w:space="0" w:color="auto"/>
                          </w:divBdr>
                          <w:divsChild>
                            <w:div w:id="782265690">
                              <w:marLeft w:val="0"/>
                              <w:marRight w:val="0"/>
                              <w:marTop w:val="0"/>
                              <w:marBottom w:val="0"/>
                              <w:divBdr>
                                <w:top w:val="none" w:sz="0" w:space="0" w:color="auto"/>
                                <w:left w:val="none" w:sz="0" w:space="0" w:color="auto"/>
                                <w:bottom w:val="none" w:sz="0" w:space="0" w:color="auto"/>
                                <w:right w:val="none" w:sz="0" w:space="0" w:color="auto"/>
                              </w:divBdr>
                              <w:divsChild>
                                <w:div w:id="1477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c60f5a-b50e-4dcf-891c-3a81c5114e64">
      <Terms xmlns="http://schemas.microsoft.com/office/infopath/2007/PartnerControls"/>
    </lcf76f155ced4ddcb4097134ff3c332f>
    <TaxCatchAll xmlns="06f0eaad-c3c8-46b3-8145-227758c1c1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1CA861ABC89F439D054BF0791CF897" ma:contentTypeVersion="18" ma:contentTypeDescription="Create a new document." ma:contentTypeScope="" ma:versionID="633e4dd574a39c35d38ddf6ae2fd13fc">
  <xsd:schema xmlns:xsd="http://www.w3.org/2001/XMLSchema" xmlns:xs="http://www.w3.org/2001/XMLSchema" xmlns:p="http://schemas.microsoft.com/office/2006/metadata/properties" xmlns:ns2="06f0eaad-c3c8-46b3-8145-227758c1c18d" xmlns:ns3="40c60f5a-b50e-4dcf-891c-3a81c5114e64" targetNamespace="http://schemas.microsoft.com/office/2006/metadata/properties" ma:root="true" ma:fieldsID="0a450b227d0bf3e576e96b96b00d6d22" ns2:_="" ns3:_="">
    <xsd:import namespace="06f0eaad-c3c8-46b3-8145-227758c1c18d"/>
    <xsd:import namespace="40c60f5a-b50e-4dcf-891c-3a81c5114e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0eaad-c3c8-46b3-8145-227758c1c1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6b767-60ad-484d-acd0-d75ee561deb8}" ma:internalName="TaxCatchAll" ma:showField="CatchAllData" ma:web="06f0eaad-c3c8-46b3-8145-227758c1c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c60f5a-b50e-4dcf-891c-3a81c5114e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f5cf20-b2ac-4a18-b0dd-05d29c5f8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D2574-2C35-42F1-81AE-BD9C8D79BC1B}">
  <ds:schemaRefs>
    <ds:schemaRef ds:uri="http://schemas.openxmlformats.org/officeDocument/2006/bibliography"/>
  </ds:schemaRefs>
</ds:datastoreItem>
</file>

<file path=customXml/itemProps2.xml><?xml version="1.0" encoding="utf-8"?>
<ds:datastoreItem xmlns:ds="http://schemas.openxmlformats.org/officeDocument/2006/customXml" ds:itemID="{C175FE7E-470A-405E-80A9-3C73DBAFE9EF}">
  <ds:schemaRefs>
    <ds:schemaRef ds:uri="http://schemas.microsoft.com/office/2006/metadata/properties"/>
    <ds:schemaRef ds:uri="http://schemas.microsoft.com/office/infopath/2007/PartnerControls"/>
    <ds:schemaRef ds:uri="40c60f5a-b50e-4dcf-891c-3a81c5114e64"/>
    <ds:schemaRef ds:uri="06f0eaad-c3c8-46b3-8145-227758c1c18d"/>
  </ds:schemaRefs>
</ds:datastoreItem>
</file>

<file path=customXml/itemProps3.xml><?xml version="1.0" encoding="utf-8"?>
<ds:datastoreItem xmlns:ds="http://schemas.openxmlformats.org/officeDocument/2006/customXml" ds:itemID="{AED47F90-0203-4F48-9666-A6B0A28E1E4C}">
  <ds:schemaRefs>
    <ds:schemaRef ds:uri="http://schemas.microsoft.com/sharepoint/v3/contenttype/forms"/>
  </ds:schemaRefs>
</ds:datastoreItem>
</file>

<file path=customXml/itemProps4.xml><?xml version="1.0" encoding="utf-8"?>
<ds:datastoreItem xmlns:ds="http://schemas.openxmlformats.org/officeDocument/2006/customXml" ds:itemID="{D1A988B5-7DCA-4C43-8013-100FE09BF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0eaad-c3c8-46b3-8145-227758c1c18d"/>
    <ds:schemaRef ds:uri="40c60f5a-b50e-4dcf-891c-3a81c511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Penn</dc:creator>
  <cp:lastModifiedBy>Shannon Ditchfield</cp:lastModifiedBy>
  <cp:revision>2</cp:revision>
  <cp:lastPrinted>2019-09-17T09:14:00Z</cp:lastPrinted>
  <dcterms:created xsi:type="dcterms:W3CDTF">2025-10-17T10:21:00Z</dcterms:created>
  <dcterms:modified xsi:type="dcterms:W3CDTF">2025-10-17T10:21:00Z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0x010100AB1CA861ABC89F439D054BF0791CF897</vt:lpwstr>
  </property>
  <property fmtid="{D5CDD505-2E9C-101B-9397-08002B2CF9AE}" pid="3" name="Order">
    <vt:r8>1606000</vt:r8>
  </property>
  <property fmtid="{D5CDD505-2E9C-101B-9397-08002B2CF9AE}" pid="4" name="MediaServiceImageTags">
    <vt:lpwstr/>
  </property>
</Properties>
</file>