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0E79EA" w:rsidRDefault="00324B72" w:rsidP="002A13F7">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256B5BFE" w:rsidR="00324B72" w:rsidRPr="002607D2" w:rsidRDefault="002607D2" w:rsidP="002607D2">
            <w:pPr>
              <w:pStyle w:val="NormalWeb"/>
              <w:tabs>
                <w:tab w:val="left" w:pos="945"/>
              </w:tabs>
              <w:rPr>
                <w:rFonts w:ascii="Tahoma" w:hAnsi="Tahoma" w:cs="Tahoma"/>
                <w:b w:val="0"/>
                <w:bCs w:val="0"/>
                <w:sz w:val="20"/>
                <w:szCs w:val="20"/>
              </w:rPr>
            </w:pPr>
            <w:r w:rsidRPr="002607D2">
              <w:rPr>
                <w:rFonts w:ascii="Tahoma" w:hAnsi="Tahoma" w:cs="Tahoma"/>
                <w:b w:val="0"/>
                <w:bCs w:val="0"/>
                <w:sz w:val="20"/>
                <w:szCs w:val="20"/>
              </w:rPr>
              <w:t xml:space="preserve">Casual </w:t>
            </w:r>
            <w:r w:rsidR="00DF21CA" w:rsidRPr="002607D2">
              <w:rPr>
                <w:rFonts w:ascii="Tahoma" w:hAnsi="Tahoma" w:cs="Tahoma"/>
                <w:b w:val="0"/>
                <w:bCs w:val="0"/>
                <w:sz w:val="20"/>
                <w:szCs w:val="20"/>
              </w:rPr>
              <w:t>Women’</w:t>
            </w:r>
            <w:r w:rsidR="00DF21CA" w:rsidRPr="002607D2">
              <w:rPr>
                <w:rFonts w:ascii="Tahoma" w:hAnsi="Tahoma" w:cs="Tahoma"/>
                <w:sz w:val="20"/>
                <w:szCs w:val="20"/>
              </w:rPr>
              <w:t>s</w:t>
            </w:r>
            <w:r w:rsidRPr="002607D2">
              <w:rPr>
                <w:rFonts w:ascii="Tahoma" w:hAnsi="Tahoma" w:cs="Tahoma"/>
                <w:b w:val="0"/>
                <w:bCs w:val="0"/>
                <w:sz w:val="20"/>
                <w:szCs w:val="20"/>
              </w:rPr>
              <w:t xml:space="preserve"> 1</w:t>
            </w:r>
            <w:r w:rsidRPr="002607D2">
              <w:rPr>
                <w:rFonts w:ascii="Tahoma" w:hAnsi="Tahoma" w:cs="Tahoma"/>
                <w:b w:val="0"/>
                <w:bCs w:val="0"/>
                <w:sz w:val="20"/>
                <w:szCs w:val="20"/>
                <w:vertAlign w:val="superscript"/>
              </w:rPr>
              <w:t>st</w:t>
            </w:r>
            <w:r w:rsidRPr="002607D2">
              <w:rPr>
                <w:rFonts w:ascii="Tahoma" w:hAnsi="Tahoma" w:cs="Tahoma"/>
                <w:b w:val="0"/>
                <w:bCs w:val="0"/>
                <w:sz w:val="20"/>
                <w:szCs w:val="20"/>
              </w:rPr>
              <w:t xml:space="preserve"> Team Performance analyst </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0E79EA" w:rsidRDefault="00324B72" w:rsidP="002A13F7">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09A5C5D5" w:rsidR="00324B72" w:rsidRPr="000E79EA" w:rsidRDefault="00940966" w:rsidP="00C262BC">
            <w:pPr>
              <w:rPr>
                <w:rFonts w:ascii="Tahoma" w:hAnsi="Tahoma" w:cs="Tahoma"/>
                <w:b w:val="0"/>
                <w:bCs w:val="0"/>
                <w:sz w:val="20"/>
                <w:szCs w:val="20"/>
              </w:rPr>
            </w:pPr>
            <w:r w:rsidRPr="00940966">
              <w:rPr>
                <w:rFonts w:ascii="Tahoma" w:hAnsi="Tahoma" w:cs="Tahoma"/>
                <w:b w:val="0"/>
                <w:bCs w:val="0"/>
                <w:sz w:val="20"/>
                <w:szCs w:val="20"/>
              </w:rPr>
              <w:t>Women’s First Team Head Coach</w:t>
            </w:r>
            <w:r>
              <w:rPr>
                <w:rFonts w:ascii="Tahoma" w:hAnsi="Tahoma" w:cs="Tahoma"/>
                <w:b w:val="0"/>
                <w:bCs w:val="0"/>
                <w:sz w:val="20"/>
                <w:szCs w:val="20"/>
              </w:rPr>
              <w:t>/</w:t>
            </w:r>
            <w:r w:rsidRPr="00940966">
              <w:rPr>
                <w:b w:val="0"/>
                <w:bCs w:val="0"/>
              </w:rPr>
              <w:t xml:space="preserve"> </w:t>
            </w:r>
            <w:r w:rsidRPr="00940966">
              <w:rPr>
                <w:rFonts w:ascii="Tahoma" w:hAnsi="Tahoma" w:cs="Tahoma"/>
                <w:b w:val="0"/>
                <w:bCs w:val="0"/>
                <w:sz w:val="20"/>
                <w:szCs w:val="20"/>
              </w:rPr>
              <w:t>Lead Academy Performance Analyst</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5C971F08" w:rsidR="00324B72" w:rsidRPr="000E79EA" w:rsidRDefault="002607D2" w:rsidP="002A13F7">
            <w:pPr>
              <w:pStyle w:val="NormalWeb"/>
              <w:rPr>
                <w:rFonts w:ascii="Tahoma" w:hAnsi="Tahoma" w:cs="Tahoma"/>
                <w:b w:val="0"/>
                <w:bCs w:val="0"/>
                <w:sz w:val="20"/>
                <w:szCs w:val="20"/>
              </w:rPr>
            </w:pPr>
            <w:r>
              <w:rPr>
                <w:rFonts w:ascii="Tahoma" w:hAnsi="Tahoma" w:cs="Tahoma"/>
                <w:b w:val="0"/>
                <w:bCs w:val="0"/>
                <w:sz w:val="20"/>
                <w:szCs w:val="20"/>
              </w:rPr>
              <w:t>WBA Training Ground</w:t>
            </w:r>
          </w:p>
        </w:tc>
      </w:tr>
      <w:tr w:rsidR="00324B72" w:rsidRPr="008D59CA" w14:paraId="7E0FC7C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061E0184" w14:textId="0B872E5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482CE9BD" w14:textId="475A1C01" w:rsidR="00324B72" w:rsidRPr="000E79EA" w:rsidRDefault="00C262BC" w:rsidP="002A13F7">
            <w:pPr>
              <w:rPr>
                <w:rFonts w:ascii="Tahoma" w:hAnsi="Tahoma" w:cs="Tahoma"/>
                <w:b w:val="0"/>
                <w:bCs w:val="0"/>
                <w:sz w:val="20"/>
                <w:szCs w:val="20"/>
              </w:rPr>
            </w:pPr>
            <w:r>
              <w:rPr>
                <w:rFonts w:ascii="Tahoma" w:hAnsi="Tahoma" w:cs="Tahoma"/>
                <w:b w:val="0"/>
                <w:bCs w:val="0"/>
                <w:sz w:val="20"/>
                <w:szCs w:val="20"/>
              </w:rPr>
              <w:t>N/A</w:t>
            </w:r>
          </w:p>
        </w:tc>
      </w:tr>
      <w:tr w:rsidR="00324B72" w:rsidRPr="008D59CA" w14:paraId="50ECEEAB" w14:textId="77777777" w:rsidTr="000E79EA">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0E79EA" w:rsidRDefault="00324B72" w:rsidP="002A13F7">
            <w:pPr>
              <w:rPr>
                <w:rFonts w:ascii="Tahoma" w:hAnsi="Tahoma" w:cs="Tahoma"/>
                <w:b w:val="0"/>
                <w:bCs w:val="0"/>
                <w:sz w:val="20"/>
                <w:szCs w:val="20"/>
              </w:rPr>
            </w:pPr>
            <w:r w:rsidRPr="000E79EA">
              <w:rPr>
                <w:rFonts w:ascii="Tahoma" w:hAnsi="Tahoma" w:cs="Tahoma"/>
                <w:sz w:val="20"/>
                <w:szCs w:val="20"/>
              </w:rPr>
              <w:t>Main Purpose</w:t>
            </w:r>
          </w:p>
          <w:p w14:paraId="27E798BE" w14:textId="77777777" w:rsidR="00324B72" w:rsidRPr="000E79E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746B8216" w:rsidR="00324B72" w:rsidRPr="000E79EA" w:rsidRDefault="002607D2" w:rsidP="002A13F7">
            <w:pPr>
              <w:rPr>
                <w:rFonts w:ascii="Tahoma" w:hAnsi="Tahoma" w:cs="Tahoma"/>
                <w:b w:val="0"/>
                <w:bCs w:val="0"/>
                <w:sz w:val="20"/>
                <w:szCs w:val="20"/>
              </w:rPr>
            </w:pPr>
            <w:r>
              <w:rPr>
                <w:rFonts w:ascii="Tahoma" w:hAnsi="Tahoma" w:cs="Tahoma"/>
                <w:b w:val="0"/>
                <w:bCs w:val="0"/>
                <w:sz w:val="20"/>
                <w:szCs w:val="20"/>
              </w:rPr>
              <w:t xml:space="preserve">To support and provide Analysis provisions for the </w:t>
            </w:r>
            <w:r w:rsidR="009D32C6">
              <w:rPr>
                <w:rFonts w:ascii="Tahoma" w:hAnsi="Tahoma" w:cs="Tahoma"/>
                <w:b w:val="0"/>
                <w:bCs w:val="0"/>
                <w:sz w:val="20"/>
                <w:szCs w:val="20"/>
              </w:rPr>
              <w:t>women’</w:t>
            </w:r>
            <w:r w:rsidR="009D32C6">
              <w:rPr>
                <w:rFonts w:ascii="Tahoma" w:hAnsi="Tahoma" w:cs="Tahoma"/>
                <w:sz w:val="20"/>
                <w:szCs w:val="20"/>
              </w:rPr>
              <w:t>s</w:t>
            </w:r>
            <w:r>
              <w:rPr>
                <w:rFonts w:ascii="Tahoma" w:hAnsi="Tahoma" w:cs="Tahoma"/>
                <w:b w:val="0"/>
                <w:bCs w:val="0"/>
                <w:sz w:val="20"/>
                <w:szCs w:val="20"/>
              </w:rPr>
              <w:t xml:space="preserve"> first team. </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491209" w:rsidRDefault="00481075" w:rsidP="00481075">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4FA5B9B6" w:rsidR="00481075" w:rsidRPr="00491209" w:rsidRDefault="00481075" w:rsidP="00481075">
            <w:pPr>
              <w:ind w:right="466"/>
              <w:rPr>
                <w:rFonts w:ascii="Tahoma" w:hAnsi="Tahoma" w:cs="Tahoma"/>
                <w:b w:val="0"/>
                <w:bCs w:val="0"/>
                <w:sz w:val="20"/>
                <w:szCs w:val="20"/>
              </w:rPr>
            </w:pPr>
            <w:r w:rsidRPr="00491209">
              <w:rPr>
                <w:rFonts w:ascii="Tahoma" w:hAnsi="Tahoma" w:cs="Tahoma"/>
                <w:b w:val="0"/>
                <w:bCs w:val="0"/>
                <w:sz w:val="20"/>
                <w:szCs w:val="20"/>
              </w:rPr>
              <w:t>Casual contract – this may include evenings, weekends and bank holidays as required and in line with business needs</w:t>
            </w:r>
          </w:p>
        </w:tc>
      </w:tr>
    </w:tbl>
    <w:p w14:paraId="711378DE" w14:textId="77777777" w:rsidR="00ED6273" w:rsidRDefault="00ED6273"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2A13F7" w:rsidRDefault="005A58ED" w:rsidP="007A35E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464D018F" w14:textId="76971464" w:rsidR="002607D2" w:rsidRPr="00ED6273" w:rsidRDefault="002607D2" w:rsidP="002607D2">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 xml:space="preserve">Assist with the filming of the </w:t>
            </w:r>
            <w:r w:rsidR="00ED6273" w:rsidRPr="00ED6273">
              <w:rPr>
                <w:rFonts w:ascii="Tahoma" w:hAnsi="Tahoma" w:cs="Tahoma"/>
                <w:b w:val="0"/>
                <w:bCs w:val="0"/>
                <w:sz w:val="20"/>
                <w:szCs w:val="20"/>
              </w:rPr>
              <w:t>Women’s</w:t>
            </w:r>
            <w:r w:rsidRPr="00ED6273">
              <w:rPr>
                <w:rFonts w:ascii="Tahoma" w:hAnsi="Tahoma" w:cs="Tahoma"/>
                <w:b w:val="0"/>
                <w:bCs w:val="0"/>
                <w:sz w:val="20"/>
                <w:szCs w:val="20"/>
              </w:rPr>
              <w:t xml:space="preserve"> home matches</w:t>
            </w:r>
          </w:p>
          <w:p w14:paraId="6D44B413" w14:textId="1B6CE6E1" w:rsidR="002607D2" w:rsidRPr="00ED6273" w:rsidRDefault="002607D2" w:rsidP="002607D2">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Code games in line with the teams playing philosophy and all individual player clips within 24 hours of the game being completed.</w:t>
            </w:r>
          </w:p>
          <w:p w14:paraId="2363E6F1" w14:textId="7338FCC9" w:rsidR="002607D2" w:rsidRPr="00ED6273" w:rsidRDefault="002607D2" w:rsidP="002607D2">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 xml:space="preserve">Code opposition games to feed back to the coaching staff to formulate a Pre-Match report for the coaches and players. </w:t>
            </w:r>
          </w:p>
          <w:p w14:paraId="6BECD563" w14:textId="53BA0C71" w:rsidR="002607D2" w:rsidRPr="00ED6273" w:rsidRDefault="002607D2" w:rsidP="002607D2">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Liaising with coaches following games to enable you to pick out relevant clips and create post-match presentations based on the teams current training focus.</w:t>
            </w:r>
          </w:p>
          <w:p w14:paraId="77C32615" w14:textId="079E01DC" w:rsidR="002607D2" w:rsidRPr="00ED6273" w:rsidRDefault="002607D2" w:rsidP="002607D2">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Help maintain best practice databases.</w:t>
            </w:r>
          </w:p>
          <w:p w14:paraId="1E408F6C" w14:textId="44BA2BCF" w:rsidR="00ED6273" w:rsidRPr="00ED6273" w:rsidRDefault="00ED6273" w:rsidP="002607D2">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 xml:space="preserve">Develop statistical databases that will aid the women’s team from both an individual and team perspective. </w:t>
            </w:r>
          </w:p>
          <w:p w14:paraId="1498DBDB" w14:textId="54DBBC28" w:rsidR="002607D2" w:rsidRPr="00ED6273" w:rsidRDefault="002607D2" w:rsidP="002607D2">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 xml:space="preserve">Aid in the sharing of best practice and KPI's </w:t>
            </w:r>
          </w:p>
          <w:p w14:paraId="47372D83" w14:textId="12CADAFC" w:rsidR="002607D2" w:rsidRPr="00ED6273" w:rsidRDefault="002607D2" w:rsidP="002607D2">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Assist with any other duties required by the coaching staff or players.</w:t>
            </w:r>
          </w:p>
          <w:p w14:paraId="7F198FC3" w14:textId="77777777" w:rsidR="002607D2" w:rsidRPr="00ED6273" w:rsidRDefault="002607D2" w:rsidP="002607D2">
            <w:pPr>
              <w:numPr>
                <w:ilvl w:val="0"/>
                <w:numId w:val="20"/>
              </w:numPr>
              <w:shd w:val="clear" w:color="auto" w:fill="FFFFFF"/>
              <w:spacing w:before="100" w:beforeAutospacing="1" w:after="100" w:afterAutospacing="1" w:line="240" w:lineRule="auto"/>
              <w:rPr>
                <w:rFonts w:ascii="Tahoma" w:hAnsi="Tahoma" w:cs="Tahoma"/>
                <w:b w:val="0"/>
                <w:bCs w:val="0"/>
                <w:spacing w:val="-4"/>
                <w:sz w:val="20"/>
                <w:szCs w:val="20"/>
              </w:rPr>
            </w:pPr>
            <w:r w:rsidRPr="00ED6273">
              <w:rPr>
                <w:rFonts w:ascii="Tahoma" w:hAnsi="Tahoma" w:cs="Tahoma"/>
                <w:b w:val="0"/>
                <w:bCs w:val="0"/>
                <w:spacing w:val="-4"/>
                <w:sz w:val="20"/>
                <w:szCs w:val="20"/>
              </w:rPr>
              <w:t>Helping the department with tasks and projects where necessary.</w:t>
            </w:r>
          </w:p>
          <w:p w14:paraId="12AD2CB8" w14:textId="77777777" w:rsidR="002607D2" w:rsidRPr="00ED6273" w:rsidRDefault="002607D2" w:rsidP="002607D2">
            <w:pPr>
              <w:numPr>
                <w:ilvl w:val="0"/>
                <w:numId w:val="20"/>
              </w:numPr>
              <w:shd w:val="clear" w:color="auto" w:fill="FFFFFF"/>
              <w:spacing w:before="100" w:beforeAutospacing="1" w:after="100" w:afterAutospacing="1" w:line="240" w:lineRule="auto"/>
              <w:rPr>
                <w:rFonts w:ascii="Tahoma" w:hAnsi="Tahoma" w:cs="Tahoma"/>
                <w:b w:val="0"/>
                <w:bCs w:val="0"/>
                <w:spacing w:val="-4"/>
                <w:sz w:val="20"/>
                <w:szCs w:val="20"/>
              </w:rPr>
            </w:pPr>
            <w:r w:rsidRPr="00ED6273">
              <w:rPr>
                <w:rFonts w:ascii="Tahoma" w:hAnsi="Tahoma" w:cs="Tahoma"/>
                <w:b w:val="0"/>
                <w:bCs w:val="0"/>
                <w:spacing w:val="-4"/>
                <w:sz w:val="20"/>
                <w:szCs w:val="20"/>
              </w:rPr>
              <w:t>Ensuring all equipment is maintained and upkept to the appropriate standards.</w:t>
            </w:r>
          </w:p>
          <w:p w14:paraId="4CD27DE8"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4234FC8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104B6A9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3845F8FB"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promote and assist with Safeguarding.</w:t>
            </w:r>
          </w:p>
          <w:p w14:paraId="5577147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545A15CA" w14:textId="61DEA905"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adhered to at all </w:t>
            </w:r>
            <w:r w:rsidR="009667C3" w:rsidRPr="002A13F7">
              <w:rPr>
                <w:rFonts w:ascii="Tahoma" w:hAnsi="Tahoma" w:cs="Tahoma"/>
                <w:b w:val="0"/>
                <w:bCs w:val="0"/>
                <w:sz w:val="20"/>
                <w:szCs w:val="20"/>
              </w:rPr>
              <w:t>times</w:t>
            </w:r>
            <w:r w:rsidRPr="002A13F7">
              <w:rPr>
                <w:rFonts w:ascii="Tahoma" w:hAnsi="Tahoma" w:cs="Tahoma"/>
                <w:b w:val="0"/>
                <w:bCs w:val="0"/>
                <w:sz w:val="20"/>
                <w:szCs w:val="20"/>
              </w:rPr>
              <w:t>.</w:t>
            </w:r>
          </w:p>
          <w:p w14:paraId="1F02D56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D4440F" w:rsidRDefault="002A13F7" w:rsidP="00D4440F">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sidR="00C5334A">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D4440F" w:rsidRDefault="00D4440F" w:rsidP="00D4440F">
            <w:pPr>
              <w:pStyle w:val="Footer"/>
              <w:rPr>
                <w:b w:val="0"/>
                <w:bCs w:val="0"/>
                <w:sz w:val="14"/>
                <w:szCs w:val="14"/>
              </w:rPr>
            </w:pPr>
          </w:p>
        </w:tc>
      </w:tr>
      <w:tr w:rsidR="00B636E5"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2A13F7" w:rsidRDefault="00B636E5" w:rsidP="007A35E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9667C3"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B636E5" w:rsidRDefault="009667C3" w:rsidP="007A35E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4433F1B6" w14:textId="6682076B" w:rsidR="009667C3" w:rsidRPr="00B636E5"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9667C3"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4EC55371" w14:textId="3AF07A71" w:rsidR="009667C3" w:rsidRPr="002D15B5" w:rsidRDefault="002D15B5" w:rsidP="007A35E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Essential Qualifications</w:t>
            </w:r>
          </w:p>
          <w:p w14:paraId="35FA40DD" w14:textId="132BE291" w:rsidR="002D15B5" w:rsidRPr="002D15B5" w:rsidRDefault="002D15B5" w:rsidP="007A35E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Skills and Experience</w:t>
            </w:r>
          </w:p>
          <w:p w14:paraId="212490FA" w14:textId="3864F57C" w:rsidR="002D15B5" w:rsidRPr="00B636E5" w:rsidRDefault="002D15B5" w:rsidP="007A35E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Essential Knowledge</w:t>
            </w:r>
          </w:p>
          <w:p w14:paraId="4FB30EAA"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23467151"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075F6EF"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66913F3"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2133CEC4" w14:textId="198CB784"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4312" w:type="dxa"/>
            <w:gridSpan w:val="2"/>
          </w:tcPr>
          <w:p w14:paraId="34851A3E" w14:textId="302AE1C3" w:rsidR="009667C3" w:rsidRDefault="002D15B5" w:rsidP="00ED627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Desirable Qualifications</w:t>
            </w:r>
          </w:p>
          <w:p w14:paraId="37C909CF" w14:textId="2F0C6BD6" w:rsidR="002D15B5" w:rsidRPr="002D15B5" w:rsidRDefault="002D15B5" w:rsidP="00ED627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Desirable </w:t>
            </w:r>
            <w:r w:rsidRPr="002D15B5">
              <w:rPr>
                <w:rFonts w:ascii="Tahoma" w:hAnsi="Tahoma" w:cs="Tahoma"/>
                <w:sz w:val="20"/>
                <w:szCs w:val="20"/>
              </w:rPr>
              <w:t>Skills and Experience</w:t>
            </w:r>
          </w:p>
          <w:p w14:paraId="74A479D5" w14:textId="77777777" w:rsidR="009667C3" w:rsidRDefault="002D15B5" w:rsidP="00ED627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Desirable Knowledg</w:t>
            </w:r>
            <w:r w:rsidR="00ED6273">
              <w:rPr>
                <w:rFonts w:ascii="Tahoma" w:hAnsi="Tahoma" w:cs="Tahoma"/>
                <w:sz w:val="20"/>
                <w:szCs w:val="20"/>
              </w:rPr>
              <w:t>e</w:t>
            </w:r>
          </w:p>
          <w:p w14:paraId="64E2E766" w14:textId="77777777" w:rsidR="00ED6273" w:rsidRPr="00ED6273" w:rsidRDefault="00ED6273" w:rsidP="00ED627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D6273">
              <w:rPr>
                <w:rFonts w:ascii="Tahoma" w:hAnsi="Tahoma" w:cs="Tahoma"/>
                <w:sz w:val="20"/>
                <w:szCs w:val="20"/>
              </w:rPr>
              <w:t>BSc Undergraduate Degree in Sport Science, Sport Performance Analysis, Coaching or equivalent</w:t>
            </w:r>
          </w:p>
          <w:p w14:paraId="74F22F07" w14:textId="77777777" w:rsidR="00ED6273" w:rsidRDefault="00ED6273" w:rsidP="00ED627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D6273">
              <w:rPr>
                <w:rFonts w:ascii="Tahoma" w:hAnsi="Tahoma" w:cs="Tahoma"/>
                <w:sz w:val="20"/>
                <w:szCs w:val="20"/>
              </w:rPr>
              <w:t>Previous experience providing analysis support within an elite football club.</w:t>
            </w:r>
          </w:p>
          <w:p w14:paraId="179BE309" w14:textId="77777777" w:rsidR="00ED6273" w:rsidRDefault="00ED6273" w:rsidP="00ED627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D6273">
              <w:rPr>
                <w:rFonts w:ascii="Tahoma" w:hAnsi="Tahoma" w:cs="Tahoma"/>
                <w:sz w:val="20"/>
                <w:szCs w:val="20"/>
              </w:rPr>
              <w:t xml:space="preserve">Proficient in the use of Mac iOS and Windows operating systems / software </w:t>
            </w:r>
            <w:proofErr w:type="gramStart"/>
            <w:r w:rsidRPr="00ED6273">
              <w:rPr>
                <w:rFonts w:ascii="Tahoma" w:hAnsi="Tahoma" w:cs="Tahoma"/>
                <w:sz w:val="20"/>
                <w:szCs w:val="20"/>
              </w:rPr>
              <w:t>including;</w:t>
            </w:r>
            <w:proofErr w:type="gramEnd"/>
            <w:r w:rsidRPr="00ED6273">
              <w:rPr>
                <w:rFonts w:ascii="Tahoma" w:hAnsi="Tahoma" w:cs="Tahoma"/>
                <w:sz w:val="20"/>
                <w:szCs w:val="20"/>
              </w:rPr>
              <w:t xml:space="preserve"> Keynote, Numbers, Microsoft Office (Excel, </w:t>
            </w:r>
            <w:proofErr w:type="spellStart"/>
            <w:r w:rsidRPr="00ED6273">
              <w:rPr>
                <w:rFonts w:ascii="Tahoma" w:hAnsi="Tahoma" w:cs="Tahoma"/>
                <w:sz w:val="20"/>
                <w:szCs w:val="20"/>
              </w:rPr>
              <w:t>Powerpoint</w:t>
            </w:r>
            <w:proofErr w:type="spellEnd"/>
            <w:r w:rsidRPr="00ED6273">
              <w:rPr>
                <w:rFonts w:ascii="Tahoma" w:hAnsi="Tahoma" w:cs="Tahoma"/>
                <w:sz w:val="20"/>
                <w:szCs w:val="20"/>
              </w:rPr>
              <w:t>, Word).</w:t>
            </w:r>
          </w:p>
          <w:p w14:paraId="5B8FF6C4" w14:textId="2F7D32D2" w:rsidR="00ED6273" w:rsidRPr="002D15B5" w:rsidRDefault="00ED6273" w:rsidP="00ED627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D6273">
              <w:rPr>
                <w:rFonts w:ascii="Tahoma" w:hAnsi="Tahoma" w:cs="Tahoma"/>
                <w:sz w:val="20"/>
                <w:szCs w:val="20"/>
              </w:rPr>
              <w:t>Flexible approach to work and willingness to work evenings and weekends when required.</w:t>
            </w:r>
          </w:p>
        </w:tc>
      </w:tr>
    </w:tbl>
    <w:p w14:paraId="1EED929F" w14:textId="188E49B1" w:rsidR="00B636E5" w:rsidRDefault="00B636E5" w:rsidP="00324B72">
      <w:pPr>
        <w:jc w:val="both"/>
        <w:rPr>
          <w:rFonts w:ascii="Tahoma" w:eastAsia="Times New Roman" w:hAnsi="Tahoma" w:cs="Tahoma"/>
          <w:b/>
          <w:sz w:val="20"/>
          <w:szCs w:val="20"/>
          <w:u w:val="single"/>
          <w:lang w:val="en-US"/>
        </w:rPr>
        <w:sectPr w:rsidR="00B636E5" w:rsidSect="006931A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0C1726FC" w14:textId="77777777" w:rsidR="009D32C6" w:rsidRDefault="009D32C6" w:rsidP="00324B72">
      <w:pPr>
        <w:jc w:val="both"/>
        <w:rPr>
          <w:rFonts w:ascii="Tahoma" w:eastAsia="Times New Roman" w:hAnsi="Tahoma" w:cs="Tahoma"/>
          <w:b/>
          <w:sz w:val="20"/>
          <w:szCs w:val="20"/>
          <w:u w:val="single"/>
          <w:lang w:val="en-US"/>
        </w:rPr>
      </w:pPr>
    </w:p>
    <w:p w14:paraId="678D1CC4" w14:textId="77777777" w:rsidR="009D32C6" w:rsidRDefault="009D32C6" w:rsidP="00324B72">
      <w:pPr>
        <w:jc w:val="both"/>
        <w:rPr>
          <w:rFonts w:ascii="Tahoma" w:eastAsia="Times New Roman" w:hAnsi="Tahoma" w:cs="Tahoma"/>
          <w:b/>
          <w:sz w:val="20"/>
          <w:szCs w:val="20"/>
          <w:u w:val="single"/>
          <w:lang w:val="en-US"/>
        </w:rPr>
      </w:pPr>
    </w:p>
    <w:p w14:paraId="2060057E" w14:textId="77777777" w:rsidR="009D32C6" w:rsidRDefault="009D32C6" w:rsidP="00324B72">
      <w:pPr>
        <w:jc w:val="both"/>
        <w:rPr>
          <w:rFonts w:ascii="Tahoma" w:eastAsia="Times New Roman" w:hAnsi="Tahoma" w:cs="Tahoma"/>
          <w:b/>
          <w:sz w:val="20"/>
          <w:szCs w:val="20"/>
          <w:u w:val="single"/>
          <w:lang w:val="en-US"/>
        </w:rPr>
      </w:pPr>
    </w:p>
    <w:p w14:paraId="342F03F8" w14:textId="77777777" w:rsidR="009D32C6" w:rsidRDefault="009D32C6" w:rsidP="00324B72">
      <w:pPr>
        <w:jc w:val="both"/>
        <w:rPr>
          <w:rFonts w:ascii="Tahoma" w:eastAsia="Times New Roman" w:hAnsi="Tahoma" w:cs="Tahoma"/>
          <w:b/>
          <w:sz w:val="20"/>
          <w:szCs w:val="20"/>
          <w:u w:val="single"/>
          <w:lang w:val="en-US"/>
        </w:rPr>
      </w:pPr>
    </w:p>
    <w:p w14:paraId="51FFAABD" w14:textId="77777777" w:rsidR="009D32C6" w:rsidRDefault="009D32C6" w:rsidP="00324B72">
      <w:pPr>
        <w:jc w:val="both"/>
        <w:rPr>
          <w:rFonts w:ascii="Tahoma" w:eastAsia="Times New Roman" w:hAnsi="Tahoma" w:cs="Tahoma"/>
          <w:b/>
          <w:sz w:val="20"/>
          <w:szCs w:val="20"/>
          <w:u w:val="single"/>
          <w:lang w:val="en-US"/>
        </w:rPr>
      </w:pPr>
    </w:p>
    <w:p w14:paraId="10879765" w14:textId="77777777" w:rsidR="009D32C6" w:rsidRDefault="009D32C6" w:rsidP="00324B72">
      <w:pPr>
        <w:jc w:val="both"/>
        <w:rPr>
          <w:rFonts w:ascii="Tahoma" w:eastAsia="Times New Roman" w:hAnsi="Tahoma" w:cs="Tahoma"/>
          <w:b/>
          <w:sz w:val="20"/>
          <w:szCs w:val="20"/>
          <w:u w:val="single"/>
          <w:lang w:val="en-US"/>
        </w:rPr>
      </w:pPr>
    </w:p>
    <w:p w14:paraId="5651745C" w14:textId="77777777" w:rsidR="009D32C6" w:rsidRDefault="009D32C6" w:rsidP="00324B72">
      <w:pPr>
        <w:jc w:val="both"/>
        <w:rPr>
          <w:rFonts w:ascii="Tahoma" w:eastAsia="Times New Roman" w:hAnsi="Tahoma" w:cs="Tahoma"/>
          <w:b/>
          <w:sz w:val="20"/>
          <w:szCs w:val="20"/>
          <w:u w:val="single"/>
          <w:lang w:val="en-US"/>
        </w:rPr>
      </w:pPr>
    </w:p>
    <w:p w14:paraId="5B51F53C" w14:textId="77777777" w:rsidR="009D32C6" w:rsidRDefault="009D32C6" w:rsidP="00324B72">
      <w:pPr>
        <w:jc w:val="both"/>
        <w:rPr>
          <w:rFonts w:ascii="Tahoma" w:eastAsia="Times New Roman" w:hAnsi="Tahoma" w:cs="Tahoma"/>
          <w:b/>
          <w:sz w:val="20"/>
          <w:szCs w:val="20"/>
          <w:u w:val="single"/>
          <w:lang w:val="en-US"/>
        </w:rPr>
      </w:pPr>
    </w:p>
    <w:p w14:paraId="34D9019B" w14:textId="77777777" w:rsidR="009D32C6" w:rsidRDefault="009D32C6" w:rsidP="00324B72">
      <w:pPr>
        <w:jc w:val="both"/>
        <w:rPr>
          <w:rFonts w:ascii="Tahoma" w:eastAsia="Times New Roman" w:hAnsi="Tahoma" w:cs="Tahoma"/>
          <w:b/>
          <w:sz w:val="20"/>
          <w:szCs w:val="20"/>
          <w:u w:val="single"/>
          <w:lang w:val="en-US"/>
        </w:rPr>
      </w:pPr>
    </w:p>
    <w:p w14:paraId="43BDA211" w14:textId="77777777" w:rsidR="009D32C6" w:rsidRDefault="009D32C6" w:rsidP="00324B72">
      <w:pPr>
        <w:jc w:val="both"/>
        <w:rPr>
          <w:rFonts w:ascii="Tahoma" w:eastAsia="Times New Roman" w:hAnsi="Tahoma" w:cs="Tahoma"/>
          <w:b/>
          <w:sz w:val="20"/>
          <w:szCs w:val="20"/>
          <w:u w:val="single"/>
          <w:lang w:val="en-US"/>
        </w:rPr>
      </w:pPr>
    </w:p>
    <w:p w14:paraId="44F785C4" w14:textId="77777777" w:rsidR="009D32C6" w:rsidRDefault="009D32C6" w:rsidP="00324B72">
      <w:pPr>
        <w:jc w:val="both"/>
        <w:rPr>
          <w:rFonts w:ascii="Tahoma" w:eastAsia="Times New Roman" w:hAnsi="Tahoma" w:cs="Tahoma"/>
          <w:b/>
          <w:sz w:val="20"/>
          <w:szCs w:val="20"/>
          <w:u w:val="single"/>
          <w:lang w:val="en-US"/>
        </w:rPr>
      </w:pPr>
    </w:p>
    <w:p w14:paraId="5D1011E8" w14:textId="77777777" w:rsidR="009D32C6" w:rsidRDefault="009D32C6" w:rsidP="00324B72">
      <w:pPr>
        <w:jc w:val="both"/>
        <w:rPr>
          <w:rFonts w:ascii="Tahoma" w:eastAsia="Times New Roman" w:hAnsi="Tahoma" w:cs="Tahoma"/>
          <w:b/>
          <w:sz w:val="20"/>
          <w:szCs w:val="20"/>
          <w:u w:val="single"/>
          <w:lang w:val="en-US"/>
        </w:rPr>
      </w:pPr>
    </w:p>
    <w:p w14:paraId="2D1B51FC" w14:textId="77777777" w:rsidR="009D32C6" w:rsidRDefault="009D32C6" w:rsidP="00324B72">
      <w:pPr>
        <w:jc w:val="both"/>
        <w:rPr>
          <w:rFonts w:ascii="Tahoma" w:eastAsia="Times New Roman" w:hAnsi="Tahoma" w:cs="Tahoma"/>
          <w:b/>
          <w:sz w:val="20"/>
          <w:szCs w:val="20"/>
          <w:u w:val="single"/>
          <w:lang w:val="en-US"/>
        </w:rPr>
      </w:pPr>
    </w:p>
    <w:p w14:paraId="7F048392" w14:textId="77777777" w:rsidR="009D32C6" w:rsidRDefault="009D32C6" w:rsidP="00324B72">
      <w:pPr>
        <w:jc w:val="both"/>
        <w:rPr>
          <w:rFonts w:ascii="Tahoma" w:eastAsia="Times New Roman" w:hAnsi="Tahoma" w:cs="Tahoma"/>
          <w:b/>
          <w:sz w:val="20"/>
          <w:szCs w:val="20"/>
          <w:u w:val="single"/>
          <w:lang w:val="en-US"/>
        </w:rPr>
      </w:pPr>
    </w:p>
    <w:p w14:paraId="71106CC4" w14:textId="77777777" w:rsidR="009D32C6" w:rsidRDefault="009D32C6" w:rsidP="00324B72">
      <w:pPr>
        <w:jc w:val="both"/>
        <w:rPr>
          <w:rFonts w:ascii="Tahoma" w:eastAsia="Times New Roman" w:hAnsi="Tahoma" w:cs="Tahoma"/>
          <w:b/>
          <w:sz w:val="20"/>
          <w:szCs w:val="20"/>
          <w:u w:val="single"/>
          <w:lang w:val="en-US"/>
        </w:rPr>
      </w:pPr>
    </w:p>
    <w:p w14:paraId="3CE57A69" w14:textId="77777777" w:rsidR="009D32C6" w:rsidRDefault="009D32C6" w:rsidP="00324B72">
      <w:pPr>
        <w:jc w:val="both"/>
        <w:rPr>
          <w:rFonts w:ascii="Tahoma" w:eastAsia="Times New Roman" w:hAnsi="Tahoma" w:cs="Tahoma"/>
          <w:b/>
          <w:sz w:val="20"/>
          <w:szCs w:val="20"/>
          <w:u w:val="single"/>
          <w:lang w:val="en-US"/>
        </w:rPr>
      </w:pPr>
    </w:p>
    <w:p w14:paraId="70738870" w14:textId="77777777" w:rsidR="009D32C6" w:rsidRDefault="009D32C6" w:rsidP="00324B72">
      <w:pPr>
        <w:jc w:val="both"/>
        <w:rPr>
          <w:rFonts w:ascii="Tahoma" w:eastAsia="Times New Roman" w:hAnsi="Tahoma" w:cs="Tahoma"/>
          <w:b/>
          <w:sz w:val="20"/>
          <w:szCs w:val="20"/>
          <w:u w:val="single"/>
          <w:lang w:val="en-US"/>
        </w:rPr>
      </w:pPr>
    </w:p>
    <w:p w14:paraId="6B56349C" w14:textId="77777777" w:rsidR="009D32C6" w:rsidRDefault="009D32C6" w:rsidP="00324B72">
      <w:pPr>
        <w:jc w:val="both"/>
        <w:rPr>
          <w:rFonts w:ascii="Tahoma" w:eastAsia="Times New Roman" w:hAnsi="Tahoma" w:cs="Tahoma"/>
          <w:b/>
          <w:sz w:val="20"/>
          <w:szCs w:val="20"/>
          <w:u w:val="single"/>
          <w:lang w:val="en-US"/>
        </w:rPr>
      </w:pPr>
    </w:p>
    <w:p w14:paraId="121A5555" w14:textId="77777777" w:rsidR="009D32C6" w:rsidRDefault="009D32C6" w:rsidP="00324B72">
      <w:pPr>
        <w:jc w:val="both"/>
        <w:rPr>
          <w:rFonts w:ascii="Tahoma" w:eastAsia="Times New Roman" w:hAnsi="Tahoma" w:cs="Tahoma"/>
          <w:b/>
          <w:sz w:val="20"/>
          <w:szCs w:val="20"/>
          <w:u w:val="single"/>
          <w:lang w:val="en-US"/>
        </w:rPr>
      </w:pPr>
    </w:p>
    <w:p w14:paraId="4E966883" w14:textId="77777777" w:rsidR="009D32C6" w:rsidRDefault="009D32C6" w:rsidP="00324B72">
      <w:pPr>
        <w:jc w:val="both"/>
        <w:rPr>
          <w:rFonts w:ascii="Tahoma" w:eastAsia="Times New Roman" w:hAnsi="Tahoma" w:cs="Tahoma"/>
          <w:b/>
          <w:sz w:val="20"/>
          <w:szCs w:val="20"/>
          <w:u w:val="single"/>
          <w:lang w:val="en-US"/>
        </w:rPr>
      </w:pPr>
    </w:p>
    <w:p w14:paraId="19F20CFB" w14:textId="17485FF8"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75E8C04A" w14:textId="77777777" w:rsidR="00324B72" w:rsidRPr="005A58ED"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9D32C6"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Football Club also </w:t>
      </w:r>
      <w:r w:rsidRPr="009D32C6">
        <w:rPr>
          <w:rFonts w:ascii="Tahoma" w:eastAsia="Times New Roman" w:hAnsi="Tahoma" w:cs="Tahoma"/>
          <w:bCs/>
          <w:sz w:val="20"/>
          <w:szCs w:val="20"/>
          <w:lang w:val="en-US"/>
        </w:rPr>
        <w:t>welcomes applications from suitably qualified members of the armed forces family. </w:t>
      </w:r>
    </w:p>
    <w:p w14:paraId="1620C38E" w14:textId="77777777" w:rsidR="004F0CC0" w:rsidRPr="009D32C6" w:rsidRDefault="00C5334A" w:rsidP="004F0CC0">
      <w:pPr>
        <w:rPr>
          <w:rFonts w:ascii="Tahoma" w:eastAsia="Times New Roman" w:hAnsi="Tahoma" w:cs="Tahoma"/>
          <w:b/>
          <w:sz w:val="20"/>
          <w:szCs w:val="20"/>
          <w:lang w:val="en-US"/>
        </w:rPr>
      </w:pPr>
      <w:r w:rsidRPr="009D32C6">
        <w:rPr>
          <w:rFonts w:ascii="Tahoma" w:eastAsia="Times New Roman" w:hAnsi="Tahoma" w:cs="Tahoma"/>
          <w:b/>
          <w:sz w:val="20"/>
          <w:szCs w:val="20"/>
          <w:lang w:val="en-US"/>
        </w:rPr>
        <w:t>Applications will only be accepted when received through our online vacancy platform iRecruit</w:t>
      </w:r>
      <w:r w:rsidR="004F0CC0" w:rsidRPr="009D32C6">
        <w:rPr>
          <w:rFonts w:ascii="Tahoma" w:eastAsia="Times New Roman" w:hAnsi="Tahoma" w:cs="Tahoma"/>
          <w:b/>
          <w:sz w:val="20"/>
          <w:szCs w:val="20"/>
          <w:lang w:val="en-US"/>
        </w:rPr>
        <w:t>:</w:t>
      </w:r>
    </w:p>
    <w:p w14:paraId="0AC76BA8" w14:textId="32B7ED4A" w:rsidR="00C5334A" w:rsidRPr="009D32C6" w:rsidRDefault="004F0CC0" w:rsidP="004F0CC0">
      <w:hyperlink r:id="rId17" w:history="1">
        <w:r w:rsidRPr="009D32C6">
          <w:rPr>
            <w:rStyle w:val="Hyperlink"/>
            <w:rFonts w:ascii="Tahoma" w:hAnsi="Tahoma" w:cs="Tahoma"/>
            <w:b/>
            <w:sz w:val="20"/>
            <w:szCs w:val="20"/>
            <w:lang w:val="en-US"/>
          </w:rPr>
          <w:t>https://irecruit.efl.com/vacancies</w:t>
        </w:r>
      </w:hyperlink>
    </w:p>
    <w:p w14:paraId="08048479" w14:textId="77777777" w:rsidR="00ED6273" w:rsidRPr="009D32C6" w:rsidRDefault="00ED6273" w:rsidP="004F0CC0"/>
    <w:p w14:paraId="27362A41" w14:textId="77777777" w:rsidR="00ED6273" w:rsidRPr="009D32C6" w:rsidRDefault="00ED6273" w:rsidP="004F0CC0">
      <w:pPr>
        <w:rPr>
          <w:rStyle w:val="Hyperlink"/>
          <w:rFonts w:ascii="Tahoma" w:eastAsia="Times New Roman" w:hAnsi="Tahoma" w:cs="Tahoma"/>
          <w:b/>
          <w:sz w:val="20"/>
          <w:szCs w:val="20"/>
          <w:lang w:val="en-US"/>
        </w:rPr>
      </w:pPr>
    </w:p>
    <w:p w14:paraId="411A6642" w14:textId="77777777" w:rsidR="00C5334A" w:rsidRPr="009D32C6" w:rsidRDefault="00C5334A" w:rsidP="00324B72">
      <w:pPr>
        <w:jc w:val="both"/>
        <w:rPr>
          <w:rFonts w:ascii="Tahoma" w:eastAsia="Times New Roman" w:hAnsi="Tahoma" w:cs="Tahoma"/>
          <w:bCs/>
          <w:sz w:val="20"/>
          <w:szCs w:val="20"/>
          <w:lang w:val="en-US"/>
        </w:rPr>
      </w:pPr>
    </w:p>
    <w:p w14:paraId="62E1BCAF" w14:textId="77777777" w:rsidR="00ED6273" w:rsidRPr="009D32C6" w:rsidRDefault="00ED6273" w:rsidP="00324B72">
      <w:pPr>
        <w:jc w:val="both"/>
        <w:rPr>
          <w:rFonts w:ascii="Tahoma" w:eastAsia="Times New Roman" w:hAnsi="Tahoma" w:cs="Tahoma"/>
          <w:b/>
          <w:sz w:val="20"/>
          <w:szCs w:val="20"/>
          <w:u w:val="single"/>
          <w:lang w:val="en-US"/>
        </w:rPr>
      </w:pPr>
    </w:p>
    <w:p w14:paraId="57091612" w14:textId="77777777" w:rsidR="00ED6273" w:rsidRPr="009D32C6" w:rsidRDefault="00ED6273" w:rsidP="00324B72">
      <w:pPr>
        <w:jc w:val="both"/>
        <w:rPr>
          <w:rFonts w:ascii="Tahoma" w:eastAsia="Times New Roman" w:hAnsi="Tahoma" w:cs="Tahoma"/>
          <w:b/>
          <w:sz w:val="20"/>
          <w:szCs w:val="20"/>
          <w:u w:val="single"/>
          <w:lang w:val="en-US"/>
        </w:rPr>
      </w:pPr>
    </w:p>
    <w:p w14:paraId="7AC4A123" w14:textId="77777777" w:rsidR="00ED6273" w:rsidRPr="009D32C6" w:rsidRDefault="00ED6273" w:rsidP="00324B72">
      <w:pPr>
        <w:jc w:val="both"/>
        <w:rPr>
          <w:rFonts w:ascii="Tahoma" w:eastAsia="Times New Roman" w:hAnsi="Tahoma" w:cs="Tahoma"/>
          <w:b/>
          <w:sz w:val="20"/>
          <w:szCs w:val="20"/>
          <w:u w:val="single"/>
          <w:lang w:val="en-US"/>
        </w:rPr>
      </w:pPr>
    </w:p>
    <w:p w14:paraId="2C2441EC" w14:textId="7A319899" w:rsidR="00324B72" w:rsidRPr="009D32C6" w:rsidRDefault="00324B72" w:rsidP="00324B72">
      <w:pPr>
        <w:jc w:val="both"/>
        <w:rPr>
          <w:rFonts w:ascii="Tahoma" w:eastAsia="Times New Roman" w:hAnsi="Tahoma" w:cs="Tahoma"/>
          <w:b/>
          <w:sz w:val="20"/>
          <w:szCs w:val="20"/>
          <w:u w:val="single"/>
          <w:lang w:val="en-US"/>
        </w:rPr>
      </w:pPr>
      <w:r w:rsidRPr="009D32C6">
        <w:rPr>
          <w:rFonts w:ascii="Tahoma" w:eastAsia="Times New Roman" w:hAnsi="Tahoma" w:cs="Tahoma"/>
          <w:b/>
          <w:sz w:val="20"/>
          <w:szCs w:val="20"/>
          <w:u w:val="single"/>
          <w:lang w:val="en-US"/>
        </w:rPr>
        <w:t>Safer Recruitment</w:t>
      </w:r>
    </w:p>
    <w:p w14:paraId="0601B81B" w14:textId="77777777" w:rsidR="00324B72" w:rsidRPr="009D32C6" w:rsidRDefault="00324B72" w:rsidP="00324B72">
      <w:pPr>
        <w:jc w:val="both"/>
        <w:rPr>
          <w:rFonts w:ascii="Tahoma" w:eastAsia="Times New Roman" w:hAnsi="Tahoma" w:cs="Tahoma"/>
          <w:bCs/>
          <w:sz w:val="20"/>
          <w:szCs w:val="20"/>
          <w:lang w:val="en-US"/>
        </w:rPr>
      </w:pPr>
      <w:r w:rsidRPr="009D32C6">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67CA99E2" w14:textId="2C59F256" w:rsidR="00ED6273" w:rsidRPr="009D32C6" w:rsidRDefault="00324B72" w:rsidP="00C5334A">
      <w:pPr>
        <w:rPr>
          <w:rFonts w:ascii="Tahoma" w:eastAsia="Times New Roman" w:hAnsi="Tahoma" w:cs="Tahoma"/>
          <w:bCs/>
          <w:sz w:val="20"/>
          <w:szCs w:val="20"/>
          <w:lang w:val="en-US"/>
        </w:rPr>
      </w:pPr>
      <w:r w:rsidRPr="009D32C6">
        <w:rPr>
          <w:rFonts w:ascii="Tahoma" w:eastAsia="Times New Roman" w:hAnsi="Tahoma" w:cs="Tahoma"/>
          <w:bCs/>
          <w:sz w:val="20"/>
          <w:szCs w:val="20"/>
          <w:lang w:val="en-US"/>
        </w:rPr>
        <w:t xml:space="preserve">WBA’s Safeguarding, Equality and Whistleblowing policies can </w:t>
      </w:r>
      <w:proofErr w:type="gramStart"/>
      <w:r w:rsidRPr="009D32C6">
        <w:rPr>
          <w:rFonts w:ascii="Tahoma" w:eastAsia="Times New Roman" w:hAnsi="Tahoma" w:cs="Tahoma"/>
          <w:bCs/>
          <w:sz w:val="20"/>
          <w:szCs w:val="20"/>
          <w:lang w:val="en-US"/>
        </w:rPr>
        <w:t>be</w:t>
      </w:r>
      <w:proofErr w:type="gramEnd"/>
      <w:r w:rsidRPr="009D32C6">
        <w:rPr>
          <w:rFonts w:ascii="Tahoma" w:eastAsia="Times New Roman" w:hAnsi="Tahoma" w:cs="Tahoma"/>
          <w:bCs/>
          <w:sz w:val="20"/>
          <w:szCs w:val="20"/>
          <w:lang w:val="en-US"/>
        </w:rPr>
        <w:t xml:space="preserve"> accessed </w:t>
      </w:r>
      <w:proofErr w:type="gramStart"/>
      <w:r w:rsidRPr="009D32C6">
        <w:rPr>
          <w:rFonts w:ascii="Tahoma" w:eastAsia="Times New Roman" w:hAnsi="Tahoma" w:cs="Tahoma"/>
          <w:bCs/>
          <w:sz w:val="20"/>
          <w:szCs w:val="20"/>
          <w:lang w:val="en-US"/>
        </w:rPr>
        <w:t>her</w:t>
      </w:r>
      <w:proofErr w:type="gramEnd"/>
    </w:p>
    <w:p w14:paraId="502D38B3" w14:textId="77777777" w:rsidR="00ED6273" w:rsidRPr="009D32C6" w:rsidRDefault="00ED6273" w:rsidP="00C5334A">
      <w:pPr>
        <w:rPr>
          <w:rFonts w:ascii="Tahoma" w:eastAsia="Times New Roman" w:hAnsi="Tahoma" w:cs="Tahoma"/>
          <w:bCs/>
          <w:sz w:val="20"/>
          <w:szCs w:val="20"/>
          <w:lang w:val="en-US"/>
        </w:rPr>
      </w:pPr>
      <w:hyperlink r:id="rId18" w:history="1">
        <w:r w:rsidRPr="009D32C6">
          <w:rPr>
            <w:rStyle w:val="Hyperlink"/>
            <w:rFonts w:ascii="Tahoma" w:hAnsi="Tahoma" w:cs="Tahoma"/>
            <w:sz w:val="20"/>
            <w:szCs w:val="20"/>
            <w:lang w:val="en-US"/>
          </w:rPr>
          <w:t>https://www.wba.co.uk/club/about-us/club-policies</w:t>
        </w:r>
      </w:hyperlink>
      <w:r w:rsidR="00324B72" w:rsidRPr="009D32C6">
        <w:rPr>
          <w:rFonts w:ascii="Tahoma" w:eastAsia="Times New Roman" w:hAnsi="Tahoma" w:cs="Tahoma"/>
          <w:bCs/>
          <w:sz w:val="20"/>
          <w:szCs w:val="20"/>
          <w:lang w:val="en-US"/>
        </w:rPr>
        <w:t xml:space="preserve"> </w:t>
      </w:r>
    </w:p>
    <w:p w14:paraId="426C0EC8" w14:textId="36B81C94" w:rsidR="00C5334A" w:rsidRPr="009D32C6" w:rsidRDefault="00C5334A" w:rsidP="00C5334A">
      <w:pPr>
        <w:rPr>
          <w:rFonts w:ascii="Tahoma" w:eastAsia="Times New Roman" w:hAnsi="Tahoma" w:cs="Tahoma"/>
          <w:bCs/>
          <w:sz w:val="20"/>
          <w:szCs w:val="20"/>
          <w:lang w:val="en-US"/>
        </w:rPr>
      </w:pPr>
      <w:r w:rsidRPr="009D32C6">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467FD46A" w14:textId="082B5B1E" w:rsidR="00C5334A" w:rsidRPr="00C5334A" w:rsidRDefault="00C5334A" w:rsidP="00C5334A">
      <w:pPr>
        <w:jc w:val="both"/>
        <w:rPr>
          <w:rFonts w:ascii="Tahoma" w:eastAsia="Times New Roman" w:hAnsi="Tahoma" w:cs="Tahoma"/>
          <w:bCs/>
          <w:sz w:val="20"/>
          <w:szCs w:val="20"/>
          <w:lang w:val="en-US"/>
        </w:rPr>
      </w:pPr>
      <w:proofErr w:type="gramStart"/>
      <w:r w:rsidRPr="009D32C6">
        <w:rPr>
          <w:rFonts w:ascii="Tahoma" w:eastAsia="Times New Roman" w:hAnsi="Tahoma" w:cs="Tahoma"/>
          <w:bCs/>
          <w:sz w:val="20"/>
          <w:szCs w:val="20"/>
          <w:lang w:val="en-US"/>
        </w:rPr>
        <w:t>A</w:t>
      </w:r>
      <w:proofErr w:type="gramEnd"/>
      <w:r w:rsidRPr="009D32C6">
        <w:rPr>
          <w:rFonts w:ascii="Tahoma" w:eastAsia="Times New Roman" w:hAnsi="Tahoma" w:cs="Tahoma"/>
          <w:bCs/>
          <w:sz w:val="20"/>
          <w:szCs w:val="20"/>
          <w:lang w:val="en-US"/>
        </w:rPr>
        <w:t xml:space="preserve"> Enhanced DBS, References, Qualifications, Proof of Identity and Right Work in the UK checks will be required and carried out for this post</w:t>
      </w:r>
      <w:r w:rsidRPr="00C5334A">
        <w:rPr>
          <w:rFonts w:ascii="Tahoma" w:eastAsia="Times New Roman" w:hAnsi="Tahoma" w:cs="Tahoma"/>
          <w:bCs/>
          <w:sz w:val="20"/>
          <w:szCs w:val="20"/>
          <w:lang w:val="en-US"/>
        </w:rPr>
        <w:t xml:space="preserve">. </w:t>
      </w:r>
    </w:p>
    <w:p w14:paraId="1B1EAEB0" w14:textId="5AC7578B" w:rsidR="00C5334A" w:rsidRDefault="00C5334A" w:rsidP="00324B72">
      <w:pPr>
        <w:jc w:val="both"/>
        <w:rPr>
          <w:rFonts w:ascii="Tahoma" w:eastAsia="Times New Roman" w:hAnsi="Tahoma" w:cs="Tahoma"/>
          <w:b/>
          <w:sz w:val="20"/>
          <w:szCs w:val="20"/>
          <w:lang w:val="en-US"/>
        </w:rPr>
        <w:sectPr w:rsidR="00C5334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ED6273" w14:paraId="667D21DD" w14:textId="77777777" w:rsidTr="007A35E4">
        <w:tc>
          <w:tcPr>
            <w:tcW w:w="3398" w:type="dxa"/>
            <w:noWrap/>
            <w:vAlign w:val="center"/>
          </w:tcPr>
          <w:bookmarkEnd w:id="0"/>
          <w:p w14:paraId="252FA24C"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2F720AA3"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450EDE90"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ED6273" w14:paraId="1CE76811" w14:textId="77777777" w:rsidTr="007A35E4">
        <w:tc>
          <w:tcPr>
            <w:tcW w:w="3398" w:type="dxa"/>
          </w:tcPr>
          <w:p w14:paraId="6988F62C" w14:textId="2C09B67F"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53380771" w:rsidR="007A35E4" w:rsidRPr="00C5334A" w:rsidRDefault="00ED6273" w:rsidP="007A35E4">
            <w:pPr>
              <w:pStyle w:val="ListParagraph"/>
              <w:spacing w:before="60" w:afterLines="60" w:after="144" w:line="276" w:lineRule="auto"/>
              <w:ind w:left="0"/>
              <w:jc w:val="both"/>
              <w:rPr>
                <w:rFonts w:ascii="Tahoma" w:hAnsi="Tahoma" w:cs="Tahoma"/>
                <w:b/>
                <w:bCs/>
              </w:rPr>
            </w:pPr>
            <w:r>
              <w:rPr>
                <w:rFonts w:ascii="Tahoma" w:hAnsi="Tahoma" w:cs="Tahoma"/>
                <w:b/>
                <w:bCs/>
              </w:rPr>
              <w:t xml:space="preserve"> </w:t>
            </w:r>
          </w:p>
        </w:tc>
        <w:tc>
          <w:tcPr>
            <w:tcW w:w="2809" w:type="dxa"/>
          </w:tcPr>
          <w:p w14:paraId="5A0F6D78" w14:textId="2782681F" w:rsidR="007A35E4" w:rsidRPr="00C5334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Default="002D15B5" w:rsidP="002D15B5">
      <w:pPr>
        <w:rPr>
          <w:rFonts w:ascii="Tahoma" w:eastAsia="Times New Roman" w:hAnsi="Tahoma" w:cs="Tahoma"/>
          <w:b/>
          <w:sz w:val="20"/>
          <w:szCs w:val="20"/>
          <w:lang w:val="en-US"/>
        </w:rPr>
      </w:pPr>
    </w:p>
    <w:p w14:paraId="7B604F03" w14:textId="69B75AA3" w:rsidR="002D15B5" w:rsidRDefault="002D15B5" w:rsidP="004F0CC0">
      <w:pPr>
        <w:jc w:val="both"/>
      </w:pPr>
    </w:p>
    <w:p w14:paraId="0A79A3C1" w14:textId="154E969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2C081" w14:textId="77777777" w:rsidR="00182F77" w:rsidRDefault="00182F77" w:rsidP="001327F0">
      <w:pPr>
        <w:spacing w:after="0" w:line="240" w:lineRule="auto"/>
      </w:pPr>
      <w:r>
        <w:separator/>
      </w:r>
    </w:p>
  </w:endnote>
  <w:endnote w:type="continuationSeparator" w:id="0">
    <w:p w14:paraId="18EA6F9F" w14:textId="77777777" w:rsidR="00182F77" w:rsidRDefault="00182F77" w:rsidP="0013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Default="00C611C1"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D1935" w14:textId="77777777" w:rsidR="00C611C1"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DF6" w14:textId="77777777" w:rsidR="006931A1" w:rsidRDefault="00693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795" w14:textId="77777777" w:rsidR="006931A1" w:rsidRDefault="0069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650DD" w14:textId="77777777" w:rsidR="00182F77" w:rsidRDefault="00182F77" w:rsidP="001327F0">
      <w:pPr>
        <w:spacing w:after="0" w:line="240" w:lineRule="auto"/>
      </w:pPr>
      <w:r>
        <w:separator/>
      </w:r>
    </w:p>
  </w:footnote>
  <w:footnote w:type="continuationSeparator" w:id="0">
    <w:p w14:paraId="5CA9707E" w14:textId="77777777" w:rsidR="00182F77" w:rsidRDefault="00182F77" w:rsidP="0013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Default="00000000">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6A8C" w14:textId="3807AFB7" w:rsidR="006931A1" w:rsidRPr="006931A1" w:rsidRDefault="006931A1" w:rsidP="006931A1">
    <w:pPr>
      <w:pStyle w:val="Header"/>
      <w:ind w:left="-567"/>
    </w:pPr>
    <w:r>
      <w:rPr>
        <w:noProof/>
        <w14:ligatures w14:val="standardContextual"/>
      </w:rPr>
      <mc:AlternateContent>
        <mc:Choice Requires="wps">
          <w:drawing>
            <wp:anchor distT="0" distB="0" distL="114300" distR="114300" simplePos="0" relativeHeight="251667456" behindDoc="0" locked="0" layoutInCell="1" allowOverlap="1" wp14:anchorId="7A4203C2" wp14:editId="27ABD4CA">
              <wp:simplePos x="0" y="0"/>
              <wp:positionH relativeFrom="page">
                <wp:posOffset>1051560</wp:posOffset>
              </wp:positionH>
              <wp:positionV relativeFrom="paragraph">
                <wp:posOffset>-311150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" filled="f" stroked="f" strokeweight=".5pt">
              <v:textbo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8480" behindDoc="1" locked="0" layoutInCell="1" allowOverlap="1" wp14:anchorId="6A558D3E" wp14:editId="12EF8805">
          <wp:simplePos x="0" y="0"/>
          <wp:positionH relativeFrom="page">
            <wp:align>left</wp:align>
          </wp:positionH>
          <wp:positionV relativeFrom="paragraph">
            <wp:posOffset>-440055</wp:posOffset>
          </wp:positionV>
          <wp:extent cx="7543800" cy="1642318"/>
          <wp:effectExtent l="0" t="0" r="0" b="0"/>
          <wp:wrapNone/>
          <wp:docPr id="1583141898"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B250" w14:textId="16BC73B3" w:rsidR="007867F2" w:rsidRDefault="007867F2" w:rsidP="006931A1">
    <w:pPr>
      <w:pStyle w:val="Header"/>
      <w:ind w:left="-567"/>
    </w:pPr>
  </w:p>
  <w:p w14:paraId="29E2DEDE" w14:textId="77777777" w:rsidR="007867F2" w:rsidRDefault="007867F2">
    <w:pPr>
      <w:pStyle w:val="Header"/>
    </w:pPr>
  </w:p>
  <w:p w14:paraId="6B0DF7A8" w14:textId="1AA99399" w:rsidR="007867F2"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Default="00000000">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619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5"/>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3"/>
  </w:num>
  <w:num w:numId="4" w16cid:durableId="2115903362">
    <w:abstractNumId w:val="18"/>
  </w:num>
  <w:num w:numId="5" w16cid:durableId="1058750818">
    <w:abstractNumId w:val="2"/>
  </w:num>
  <w:num w:numId="6" w16cid:durableId="1873027902">
    <w:abstractNumId w:val="11"/>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4"/>
  </w:num>
  <w:num w:numId="12" w16cid:durableId="1422793122">
    <w:abstractNumId w:val="21"/>
  </w:num>
  <w:num w:numId="13" w16cid:durableId="1621835091">
    <w:abstractNumId w:val="16"/>
  </w:num>
  <w:num w:numId="14" w16cid:durableId="937906251">
    <w:abstractNumId w:val="3"/>
  </w:num>
  <w:num w:numId="15" w16cid:durableId="1829973676">
    <w:abstractNumId w:val="8"/>
  </w:num>
  <w:num w:numId="16" w16cid:durableId="1562860556">
    <w:abstractNumId w:val="7"/>
  </w:num>
  <w:num w:numId="17" w16cid:durableId="2137214098">
    <w:abstractNumId w:val="19"/>
  </w:num>
  <w:num w:numId="18" w16cid:durableId="815224797">
    <w:abstractNumId w:val="5"/>
  </w:num>
  <w:num w:numId="19" w16cid:durableId="2103407826">
    <w:abstractNumId w:val="20"/>
  </w:num>
  <w:num w:numId="20" w16cid:durableId="234319279">
    <w:abstractNumId w:val="0"/>
  </w:num>
  <w:num w:numId="21" w16cid:durableId="602418301">
    <w:abstractNumId w:val="17"/>
  </w:num>
  <w:num w:numId="22" w16cid:durableId="32847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548AC"/>
    <w:rsid w:val="00076E30"/>
    <w:rsid w:val="000C382A"/>
    <w:rsid w:val="000E2994"/>
    <w:rsid w:val="000E79EA"/>
    <w:rsid w:val="001249AD"/>
    <w:rsid w:val="001327F0"/>
    <w:rsid w:val="001411A0"/>
    <w:rsid w:val="00171E3A"/>
    <w:rsid w:val="00182F77"/>
    <w:rsid w:val="00186DD2"/>
    <w:rsid w:val="001978E6"/>
    <w:rsid w:val="001D7A56"/>
    <w:rsid w:val="001F6E42"/>
    <w:rsid w:val="00241DDB"/>
    <w:rsid w:val="002607D2"/>
    <w:rsid w:val="002A13F7"/>
    <w:rsid w:val="002B4BBF"/>
    <w:rsid w:val="002D15B5"/>
    <w:rsid w:val="002D63C8"/>
    <w:rsid w:val="002E1739"/>
    <w:rsid w:val="002E2EF5"/>
    <w:rsid w:val="00303ABE"/>
    <w:rsid w:val="00324B72"/>
    <w:rsid w:val="00336CAB"/>
    <w:rsid w:val="0035243E"/>
    <w:rsid w:val="003C44BD"/>
    <w:rsid w:val="003E3897"/>
    <w:rsid w:val="00411405"/>
    <w:rsid w:val="00412E6C"/>
    <w:rsid w:val="00414D5C"/>
    <w:rsid w:val="004344E0"/>
    <w:rsid w:val="00463369"/>
    <w:rsid w:val="00464766"/>
    <w:rsid w:val="0048100E"/>
    <w:rsid w:val="00481075"/>
    <w:rsid w:val="00491209"/>
    <w:rsid w:val="004A62D5"/>
    <w:rsid w:val="004D3B11"/>
    <w:rsid w:val="004F0CC0"/>
    <w:rsid w:val="00512773"/>
    <w:rsid w:val="005633EC"/>
    <w:rsid w:val="00584B2D"/>
    <w:rsid w:val="00592A27"/>
    <w:rsid w:val="00595EDA"/>
    <w:rsid w:val="005A58ED"/>
    <w:rsid w:val="005D175B"/>
    <w:rsid w:val="005D1E1F"/>
    <w:rsid w:val="00622FC2"/>
    <w:rsid w:val="00676AB3"/>
    <w:rsid w:val="006931A1"/>
    <w:rsid w:val="006B43C0"/>
    <w:rsid w:val="006B60F3"/>
    <w:rsid w:val="006D6769"/>
    <w:rsid w:val="0071582B"/>
    <w:rsid w:val="007204E5"/>
    <w:rsid w:val="007367EF"/>
    <w:rsid w:val="007427DA"/>
    <w:rsid w:val="00762E75"/>
    <w:rsid w:val="00765219"/>
    <w:rsid w:val="00777ADC"/>
    <w:rsid w:val="007867F2"/>
    <w:rsid w:val="0078790D"/>
    <w:rsid w:val="007A35E4"/>
    <w:rsid w:val="007B44A9"/>
    <w:rsid w:val="007B7E3C"/>
    <w:rsid w:val="007D3B1F"/>
    <w:rsid w:val="007D6A7D"/>
    <w:rsid w:val="00806E3F"/>
    <w:rsid w:val="008312C8"/>
    <w:rsid w:val="0085489E"/>
    <w:rsid w:val="0087120A"/>
    <w:rsid w:val="0088452C"/>
    <w:rsid w:val="008C7CF1"/>
    <w:rsid w:val="008D0CBF"/>
    <w:rsid w:val="008E1AD6"/>
    <w:rsid w:val="009208F1"/>
    <w:rsid w:val="00936BCC"/>
    <w:rsid w:val="00940966"/>
    <w:rsid w:val="009667C3"/>
    <w:rsid w:val="00967B52"/>
    <w:rsid w:val="00972E3D"/>
    <w:rsid w:val="00997A05"/>
    <w:rsid w:val="009B7D7C"/>
    <w:rsid w:val="009D32C6"/>
    <w:rsid w:val="009F41BE"/>
    <w:rsid w:val="009F7E9A"/>
    <w:rsid w:val="00A557B6"/>
    <w:rsid w:val="00A57C1E"/>
    <w:rsid w:val="00AD3A6F"/>
    <w:rsid w:val="00B45978"/>
    <w:rsid w:val="00B636E5"/>
    <w:rsid w:val="00B67D4C"/>
    <w:rsid w:val="00BB541C"/>
    <w:rsid w:val="00C102C9"/>
    <w:rsid w:val="00C262BC"/>
    <w:rsid w:val="00C5334A"/>
    <w:rsid w:val="00C611C1"/>
    <w:rsid w:val="00C67B6F"/>
    <w:rsid w:val="00C92DA7"/>
    <w:rsid w:val="00CB1EEA"/>
    <w:rsid w:val="00CD7193"/>
    <w:rsid w:val="00D21C64"/>
    <w:rsid w:val="00D4440F"/>
    <w:rsid w:val="00D54246"/>
    <w:rsid w:val="00D57606"/>
    <w:rsid w:val="00D72786"/>
    <w:rsid w:val="00D960A8"/>
    <w:rsid w:val="00DD1A20"/>
    <w:rsid w:val="00DE44C4"/>
    <w:rsid w:val="00DF21CA"/>
    <w:rsid w:val="00E15706"/>
    <w:rsid w:val="00E52D0D"/>
    <w:rsid w:val="00E57282"/>
    <w:rsid w:val="00EC02DF"/>
    <w:rsid w:val="00ED6273"/>
    <w:rsid w:val="00EF3949"/>
    <w:rsid w:val="00F5013D"/>
    <w:rsid w:val="00F946DC"/>
    <w:rsid w:val="00F94DE3"/>
    <w:rsid w:val="00FA6058"/>
    <w:rsid w:val="00FC3051"/>
    <w:rsid w:val="00FD5F61"/>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ED62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276">
      <w:bodyDiv w:val="1"/>
      <w:marLeft w:val="0"/>
      <w:marRight w:val="0"/>
      <w:marTop w:val="0"/>
      <w:marBottom w:val="0"/>
      <w:divBdr>
        <w:top w:val="none" w:sz="0" w:space="0" w:color="auto"/>
        <w:left w:val="none" w:sz="0" w:space="0" w:color="auto"/>
        <w:bottom w:val="none" w:sz="0" w:space="0" w:color="auto"/>
        <w:right w:val="none" w:sz="0" w:space="0" w:color="auto"/>
      </w:divBdr>
    </w:div>
    <w:div w:id="21375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7</cp:revision>
  <cp:lastPrinted>2024-04-05T13:47:00Z</cp:lastPrinted>
  <dcterms:created xsi:type="dcterms:W3CDTF">2025-07-14T19:03:00Z</dcterms:created>
  <dcterms:modified xsi:type="dcterms:W3CDTF">2025-07-18T15:43:00Z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