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F22814" w:rsidRDefault="00060ACA" w:rsidP="00281E59">
      <w:pPr>
        <w:spacing w:after="0" w:line="259" w:lineRule="auto"/>
        <w:ind w:left="25"/>
        <w:jc w:val="left"/>
        <w:rPr>
          <w:rFonts w:ascii="Trebuchet MS" w:hAnsi="Trebuchet MS" w:cstheme="minorHAnsi"/>
          <w:strike/>
          <w:color w:val="auto"/>
        </w:rPr>
      </w:pPr>
      <w:r w:rsidRPr="00F22814">
        <w:rPr>
          <w:rFonts w:ascii="Trebuchet MS" w:hAnsi="Trebuchet MS" w:cstheme="minorHAnsi"/>
          <w:noProof/>
          <w:color w:val="auto"/>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F22814">
        <w:rPr>
          <w:rFonts w:ascii="Trebuchet MS" w:eastAsia="Arial" w:hAnsi="Trebuchet MS" w:cstheme="minorHAnsi"/>
          <w:b/>
          <w:color w:val="auto"/>
        </w:rPr>
        <w:t xml:space="preserve">Grimsby Town Football Club </w:t>
      </w:r>
    </w:p>
    <w:p w14:paraId="3119BF93" w14:textId="3D514CC0" w:rsidR="000B5FBF" w:rsidRPr="00F22814" w:rsidRDefault="000B5FBF">
      <w:pPr>
        <w:spacing w:after="259" w:line="259" w:lineRule="auto"/>
        <w:ind w:left="25"/>
        <w:jc w:val="left"/>
        <w:rPr>
          <w:rFonts w:ascii="Trebuchet MS" w:eastAsia="Arial" w:hAnsi="Trebuchet MS" w:cstheme="minorHAnsi"/>
          <w:b/>
          <w:color w:val="auto"/>
        </w:rPr>
      </w:pPr>
    </w:p>
    <w:p w14:paraId="72FA2C3A" w14:textId="77777777" w:rsidR="00281E59" w:rsidRPr="00F22814" w:rsidRDefault="00281E59">
      <w:pPr>
        <w:spacing w:after="259" w:line="259" w:lineRule="auto"/>
        <w:ind w:left="25"/>
        <w:jc w:val="left"/>
        <w:rPr>
          <w:rFonts w:ascii="Trebuchet MS" w:eastAsia="Arial" w:hAnsi="Trebuchet MS" w:cstheme="minorHAnsi"/>
          <w:b/>
          <w:color w:val="auto"/>
        </w:rPr>
      </w:pPr>
    </w:p>
    <w:p w14:paraId="76A83908" w14:textId="26015598" w:rsidR="0080675C" w:rsidRPr="00F22814" w:rsidRDefault="00870D7A">
      <w:pPr>
        <w:spacing w:after="259" w:line="259" w:lineRule="auto"/>
        <w:ind w:left="25"/>
        <w:jc w:val="left"/>
        <w:rPr>
          <w:rFonts w:ascii="Trebuchet MS" w:hAnsi="Trebuchet MS" w:cstheme="minorHAnsi"/>
          <w:color w:val="auto"/>
        </w:rPr>
      </w:pPr>
      <w:r w:rsidRPr="00F22814">
        <w:rPr>
          <w:rFonts w:ascii="Trebuchet MS" w:hAnsi="Trebuchet MS" w:cstheme="minorHAnsi"/>
          <w:b/>
          <w:bCs/>
          <w:color w:val="auto"/>
        </w:rPr>
        <w:t xml:space="preserve">Head of Medical </w:t>
      </w:r>
      <w:r w:rsidR="00060ACA" w:rsidRPr="00F22814">
        <w:rPr>
          <w:rFonts w:ascii="Trebuchet MS" w:eastAsia="Arial" w:hAnsi="Trebuchet MS" w:cstheme="minorHAnsi"/>
          <w:b/>
          <w:color w:val="auto"/>
        </w:rPr>
        <w:t>- Job Description</w:t>
      </w:r>
    </w:p>
    <w:p w14:paraId="69E1DAC9" w14:textId="77777777" w:rsidR="0080675C" w:rsidRPr="00F22814" w:rsidRDefault="00060ACA">
      <w:pPr>
        <w:spacing w:after="259"/>
        <w:ind w:left="-5"/>
        <w:rPr>
          <w:rFonts w:ascii="Trebuchet MS" w:hAnsi="Trebuchet MS" w:cstheme="minorHAnsi"/>
          <w:color w:val="auto"/>
        </w:rPr>
      </w:pPr>
      <w:r w:rsidRPr="00F22814">
        <w:rPr>
          <w:rFonts w:ascii="Trebuchet MS" w:hAnsi="Trebuchet MS" w:cstheme="minorHAnsi"/>
          <w:color w:val="auto"/>
        </w:rPr>
        <w:t xml:space="preserve">We don’t just work for Grimsby Town Football Club — we </w:t>
      </w:r>
      <w:r w:rsidRPr="00F22814">
        <w:rPr>
          <w:rFonts w:ascii="Trebuchet MS" w:hAnsi="Trebuchet MS" w:cstheme="minorHAnsi"/>
          <w:i/>
          <w:color w:val="auto"/>
        </w:rPr>
        <w:t>are</w:t>
      </w:r>
      <w:r w:rsidRPr="00F22814">
        <w:rPr>
          <w:rFonts w:ascii="Trebuchet MS" w:hAnsi="Trebuchet MS" w:cstheme="minorHAnsi"/>
          <w:color w:val="auto"/>
        </w:rPr>
        <w:t xml:space="preserve"> Grimsby Town Football Club. It’s a remarkable story that began in 1878 and has continued uninterrupted ever since. </w:t>
      </w:r>
    </w:p>
    <w:p w14:paraId="1893508D" w14:textId="77777777" w:rsidR="0080675C" w:rsidRPr="00F22814" w:rsidRDefault="00060ACA">
      <w:pPr>
        <w:spacing w:after="259"/>
        <w:ind w:left="-5"/>
        <w:rPr>
          <w:rFonts w:ascii="Trebuchet MS" w:hAnsi="Trebuchet MS" w:cstheme="minorHAnsi"/>
          <w:color w:val="auto"/>
        </w:rPr>
      </w:pPr>
      <w:r w:rsidRPr="00F22814">
        <w:rPr>
          <w:rFonts w:ascii="Trebuchet MS" w:hAnsi="Trebuchet MS" w:cstheme="minorHAnsi"/>
          <w:color w:val="auto"/>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F22814" w:rsidRDefault="00060ACA">
      <w:pPr>
        <w:spacing w:after="259"/>
        <w:ind w:left="-5"/>
        <w:rPr>
          <w:rFonts w:ascii="Trebuchet MS" w:hAnsi="Trebuchet MS" w:cstheme="minorHAnsi"/>
          <w:color w:val="auto"/>
        </w:rPr>
      </w:pPr>
      <w:r w:rsidRPr="00F22814">
        <w:rPr>
          <w:rFonts w:ascii="Trebuchet MS" w:hAnsi="Trebuchet MS" w:cstheme="minorHAnsi"/>
          <w:color w:val="auto"/>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F22814" w:rsidRDefault="00060ACA">
      <w:pPr>
        <w:ind w:left="-5"/>
        <w:rPr>
          <w:rFonts w:ascii="Trebuchet MS" w:hAnsi="Trebuchet MS" w:cstheme="minorHAnsi"/>
          <w:color w:val="auto"/>
        </w:rPr>
      </w:pPr>
      <w:r w:rsidRPr="00F22814">
        <w:rPr>
          <w:rFonts w:ascii="Trebuchet MS" w:hAnsi="Trebuchet MS" w:cstheme="minorHAnsi"/>
          <w:color w:val="auto"/>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F22814" w:rsidRDefault="009025F4">
      <w:pPr>
        <w:ind w:left="-5"/>
        <w:rPr>
          <w:rFonts w:ascii="Trebuchet MS" w:hAnsi="Trebuchet MS" w:cstheme="minorHAnsi"/>
          <w:color w:val="auto"/>
        </w:rPr>
      </w:pPr>
    </w:p>
    <w:p w14:paraId="04C22B59" w14:textId="5F2E0163" w:rsidR="00180587" w:rsidRPr="00F22814" w:rsidRDefault="00060ACA">
      <w:pPr>
        <w:ind w:left="-5"/>
        <w:rPr>
          <w:rFonts w:ascii="Trebuchet MS" w:hAnsi="Trebuchet MS" w:cstheme="minorHAnsi"/>
          <w:color w:val="auto"/>
        </w:rPr>
      </w:pPr>
      <w:r w:rsidRPr="00F22814">
        <w:rPr>
          <w:rFonts w:ascii="Trebuchet MS" w:hAnsi="Trebuchet MS" w:cstheme="minorHAnsi"/>
          <w:color w:val="auto"/>
        </w:rPr>
        <w:t>This moment has been 14</w:t>
      </w:r>
      <w:r w:rsidR="00C43E36">
        <w:rPr>
          <w:rFonts w:ascii="Trebuchet MS" w:hAnsi="Trebuchet MS" w:cstheme="minorHAnsi"/>
          <w:color w:val="auto"/>
        </w:rPr>
        <w:t>8</w:t>
      </w:r>
      <w:r w:rsidRPr="00F22814">
        <w:rPr>
          <w:rFonts w:ascii="Trebuchet MS" w:hAnsi="Trebuchet MS" w:cstheme="minorHAnsi"/>
          <w:color w:val="auto"/>
        </w:rPr>
        <w:t xml:space="preserve"> years in the making. And the next chapter is in our hands. Together, we can achieve greater things. </w:t>
      </w:r>
      <w:r w:rsidR="009025F4" w:rsidRPr="00F22814">
        <w:rPr>
          <w:rFonts w:ascii="Trebuchet MS" w:hAnsi="Trebuchet MS" w:cstheme="minorHAnsi"/>
          <w:color w:val="auto"/>
        </w:rPr>
        <w:t xml:space="preserve"> And to achieve </w:t>
      </w:r>
      <w:r w:rsidR="00BA489B" w:rsidRPr="00F22814">
        <w:rPr>
          <w:rFonts w:ascii="Trebuchet MS" w:hAnsi="Trebuchet MS" w:cstheme="minorHAnsi"/>
          <w:color w:val="auto"/>
        </w:rPr>
        <w:t xml:space="preserve">greater things we need a great </w:t>
      </w:r>
      <w:r w:rsidR="005F0F3A" w:rsidRPr="00F22814">
        <w:rPr>
          <w:rFonts w:ascii="Trebuchet MS" w:hAnsi="Trebuchet MS" w:cstheme="minorHAnsi"/>
          <w:color w:val="auto"/>
        </w:rPr>
        <w:t>team,</w:t>
      </w:r>
      <w:r w:rsidR="00BA489B" w:rsidRPr="00F22814">
        <w:rPr>
          <w:rFonts w:ascii="Trebuchet MS" w:hAnsi="Trebuchet MS" w:cstheme="minorHAnsi"/>
          <w:color w:val="auto"/>
        </w:rPr>
        <w:t xml:space="preserve"> and this is where you come in</w:t>
      </w:r>
      <w:r w:rsidR="00B91806" w:rsidRPr="00F22814">
        <w:rPr>
          <w:rFonts w:ascii="Trebuchet MS" w:hAnsi="Trebuchet MS" w:cstheme="minorHAnsi"/>
          <w:color w:val="auto"/>
        </w:rPr>
        <w:t>.</w:t>
      </w:r>
    </w:p>
    <w:p w14:paraId="7C4C5D51" w14:textId="77777777" w:rsidR="00180587" w:rsidRPr="00F22814" w:rsidRDefault="00180587">
      <w:pPr>
        <w:ind w:left="-5"/>
        <w:rPr>
          <w:rFonts w:ascii="Trebuchet MS" w:hAnsi="Trebuchet MS" w:cstheme="minorHAnsi"/>
          <w:color w:val="auto"/>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791FA3" w:rsidRPr="00791FA3"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F22814" w:rsidRDefault="00060ACA">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1C3D6A02" w:rsidR="0080675C" w:rsidRPr="00F22814" w:rsidRDefault="00870D7A">
            <w:pPr>
              <w:spacing w:after="0" w:line="259" w:lineRule="auto"/>
              <w:ind w:left="0" w:firstLine="0"/>
              <w:jc w:val="left"/>
              <w:rPr>
                <w:rFonts w:ascii="Trebuchet MS" w:hAnsi="Trebuchet MS" w:cstheme="minorHAnsi"/>
                <w:color w:val="auto"/>
              </w:rPr>
            </w:pPr>
            <w:r w:rsidRPr="00F22814">
              <w:rPr>
                <w:rFonts w:ascii="Trebuchet MS" w:hAnsi="Trebuchet MS" w:cstheme="minorHAnsi"/>
                <w:color w:val="auto"/>
              </w:rPr>
              <w:t xml:space="preserve">Head of Medical </w:t>
            </w:r>
          </w:p>
        </w:tc>
      </w:tr>
      <w:tr w:rsidR="00791FA3" w:rsidRPr="00791FA3"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F22814" w:rsidRDefault="00060ACA">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3BA7136A" w:rsidR="0080675C" w:rsidRPr="00F22814" w:rsidRDefault="00F17DAD">
            <w:pPr>
              <w:spacing w:after="0" w:line="259" w:lineRule="auto"/>
              <w:ind w:left="0" w:firstLine="0"/>
              <w:jc w:val="left"/>
              <w:rPr>
                <w:rFonts w:ascii="Trebuchet MS" w:hAnsi="Trebuchet MS" w:cstheme="minorHAnsi"/>
                <w:color w:val="auto"/>
              </w:rPr>
            </w:pPr>
            <w:r w:rsidRPr="00F22814">
              <w:rPr>
                <w:rFonts w:ascii="Trebuchet MS" w:hAnsi="Trebuchet MS" w:cstheme="minorHAnsi"/>
                <w:color w:val="auto"/>
              </w:rPr>
              <w:t>Head Coach – Men’s First Team</w:t>
            </w:r>
          </w:p>
        </w:tc>
      </w:tr>
      <w:tr w:rsidR="00791FA3" w:rsidRPr="00791FA3"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F22814" w:rsidRDefault="00060ACA">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3B64F62B" w:rsidR="0080675C" w:rsidRPr="00F22814" w:rsidRDefault="000B5FBF">
            <w:pPr>
              <w:spacing w:after="0" w:line="259" w:lineRule="auto"/>
              <w:ind w:left="0" w:firstLine="0"/>
              <w:jc w:val="left"/>
              <w:rPr>
                <w:rFonts w:ascii="Trebuchet MS" w:hAnsi="Trebuchet MS" w:cstheme="minorHAnsi"/>
                <w:color w:val="auto"/>
              </w:rPr>
            </w:pPr>
            <w:r w:rsidRPr="00F22814">
              <w:rPr>
                <w:rFonts w:ascii="Trebuchet MS" w:hAnsi="Trebuchet MS" w:cstheme="minorHAnsi"/>
                <w:color w:val="auto"/>
              </w:rPr>
              <w:t>Permanent</w:t>
            </w:r>
            <w:r w:rsidR="00B41898">
              <w:rPr>
                <w:rFonts w:ascii="Trebuchet MS" w:hAnsi="Trebuchet MS" w:cstheme="minorHAnsi"/>
                <w:color w:val="auto"/>
              </w:rPr>
              <w:t>, full time (37.5 hours per week)</w:t>
            </w:r>
          </w:p>
        </w:tc>
      </w:tr>
      <w:tr w:rsidR="00791FA3" w:rsidRPr="00791FA3"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F22814" w:rsidRDefault="006002BF">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t>Salary</w:t>
            </w:r>
            <w:r w:rsidR="00060ACA" w:rsidRPr="00F22814">
              <w:rPr>
                <w:rFonts w:ascii="Trebuchet MS" w:hAnsi="Trebuchet MS" w:cstheme="minorHAnsi"/>
                <w:b/>
                <w:color w:val="auto"/>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FC57BBF" w14:textId="4C19D725" w:rsidR="0080675C" w:rsidRPr="00F22814" w:rsidRDefault="005417C2" w:rsidP="005417C2">
            <w:pPr>
              <w:spacing w:after="0" w:line="240" w:lineRule="auto"/>
              <w:ind w:left="0" w:firstLine="0"/>
              <w:jc w:val="left"/>
              <w:rPr>
                <w:rFonts w:ascii="Trebuchet MS" w:eastAsia="Times New Roman" w:hAnsi="Trebuchet MS"/>
                <w:color w:val="auto"/>
              </w:rPr>
            </w:pPr>
            <w:r w:rsidRPr="00C43E36">
              <w:rPr>
                <w:rFonts w:ascii="Trebuchet MS" w:hAnsi="Trebuchet MS"/>
                <w:color w:val="auto"/>
              </w:rPr>
              <w:t>£</w:t>
            </w:r>
            <w:r w:rsidR="00E7315C" w:rsidRPr="00C43E36">
              <w:rPr>
                <w:rFonts w:ascii="Trebuchet MS" w:hAnsi="Trebuchet MS"/>
                <w:color w:val="auto"/>
              </w:rPr>
              <w:t>40,000</w:t>
            </w:r>
            <w:r w:rsidR="00C43E36" w:rsidRPr="00C43E36">
              <w:rPr>
                <w:rFonts w:ascii="Trebuchet MS" w:hAnsi="Trebuchet MS"/>
                <w:color w:val="auto"/>
              </w:rPr>
              <w:t xml:space="preserve"> - £44,000 dependant on experience</w:t>
            </w:r>
          </w:p>
        </w:tc>
      </w:tr>
      <w:tr w:rsidR="00791FA3" w:rsidRPr="00791FA3"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F22814" w:rsidRDefault="00060ACA">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04CB6CEB" w:rsidR="0080675C" w:rsidRPr="00F22814" w:rsidRDefault="0003328B">
            <w:pPr>
              <w:spacing w:after="0" w:line="259" w:lineRule="auto"/>
              <w:ind w:left="0" w:firstLine="0"/>
              <w:jc w:val="left"/>
              <w:rPr>
                <w:rFonts w:ascii="Trebuchet MS" w:hAnsi="Trebuchet MS" w:cstheme="minorHAnsi"/>
                <w:bCs/>
                <w:color w:val="auto"/>
              </w:rPr>
            </w:pPr>
            <w:r>
              <w:rPr>
                <w:rFonts w:ascii="Trebuchet MS" w:hAnsi="Trebuchet MS" w:cstheme="minorHAnsi"/>
                <w:color w:val="auto"/>
              </w:rPr>
              <w:t>33</w:t>
            </w:r>
            <w:r w:rsidR="00060ACA" w:rsidRPr="00F22814">
              <w:rPr>
                <w:rFonts w:ascii="Trebuchet MS" w:hAnsi="Trebuchet MS" w:cstheme="minorHAnsi"/>
                <w:color w:val="auto"/>
              </w:rPr>
              <w:t xml:space="preserve"> days</w:t>
            </w:r>
            <w:r w:rsidR="00281E59" w:rsidRPr="00F22814">
              <w:rPr>
                <w:rFonts w:ascii="Trebuchet MS" w:hAnsi="Trebuchet MS" w:cstheme="minorHAnsi"/>
                <w:color w:val="auto"/>
              </w:rPr>
              <w:t xml:space="preserve"> includes Public and Ba</w:t>
            </w:r>
            <w:r w:rsidR="00060ACA" w:rsidRPr="00F22814">
              <w:rPr>
                <w:rFonts w:ascii="Trebuchet MS" w:hAnsi="Trebuchet MS" w:cstheme="minorHAnsi"/>
                <w:color w:val="auto"/>
              </w:rPr>
              <w:t>nk Holidays</w:t>
            </w:r>
            <w:r w:rsidR="00060ACA" w:rsidRPr="00F22814">
              <w:rPr>
                <w:rFonts w:ascii="Trebuchet MS" w:hAnsi="Trebuchet MS" w:cstheme="minorHAnsi"/>
                <w:b/>
                <w:color w:val="auto"/>
              </w:rPr>
              <w:t xml:space="preserve"> </w:t>
            </w:r>
            <w:r w:rsidR="008A6689" w:rsidRPr="00F22814">
              <w:rPr>
                <w:rFonts w:ascii="Trebuchet MS" w:hAnsi="Trebuchet MS" w:cstheme="minorHAnsi"/>
                <w:bCs/>
                <w:color w:val="auto"/>
              </w:rPr>
              <w:t>(</w:t>
            </w:r>
            <w:r w:rsidR="007A5B15" w:rsidRPr="00F22814">
              <w:rPr>
                <w:rFonts w:ascii="Trebuchet MS" w:hAnsi="Trebuchet MS" w:cstheme="minorHAnsi"/>
                <w:bCs/>
                <w:color w:val="auto"/>
              </w:rPr>
              <w:t>pro rata</w:t>
            </w:r>
            <w:r w:rsidR="008A6689" w:rsidRPr="00F22814">
              <w:rPr>
                <w:rFonts w:ascii="Trebuchet MS" w:hAnsi="Trebuchet MS" w:cstheme="minorHAnsi"/>
                <w:bCs/>
                <w:color w:val="auto"/>
              </w:rPr>
              <w:t xml:space="preserve"> in relation to hours)</w:t>
            </w:r>
            <w:r w:rsidR="004B171C">
              <w:rPr>
                <w:rFonts w:ascii="Trebuchet MS" w:hAnsi="Trebuchet MS" w:cstheme="minorHAnsi"/>
                <w:bCs/>
                <w:color w:val="auto"/>
              </w:rPr>
              <w:t>. To be taken throughout the year</w:t>
            </w:r>
          </w:p>
        </w:tc>
      </w:tr>
      <w:tr w:rsidR="00791FA3" w:rsidRPr="00791FA3"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F22814" w:rsidRDefault="00060ACA">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744861C7" w14:textId="77777777" w:rsidR="00C43EFC" w:rsidRDefault="00C43EFC" w:rsidP="005855E0">
            <w:pPr>
              <w:spacing w:after="0" w:line="259" w:lineRule="auto"/>
              <w:ind w:left="0" w:firstLine="0"/>
              <w:jc w:val="left"/>
              <w:rPr>
                <w:rFonts w:ascii="Trebuchet MS" w:hAnsi="Trebuchet MS" w:cstheme="minorHAnsi"/>
                <w:color w:val="auto"/>
              </w:rPr>
            </w:pPr>
            <w:r>
              <w:rPr>
                <w:rFonts w:ascii="Trebuchet MS" w:hAnsi="Trebuchet MS" w:cstheme="minorHAnsi"/>
                <w:b/>
                <w:bCs/>
                <w:color w:val="auto"/>
              </w:rPr>
              <w:t xml:space="preserve">Men’s First Team: </w:t>
            </w:r>
            <w:r w:rsidR="00F17DAD" w:rsidRPr="00F22814">
              <w:rPr>
                <w:rFonts w:ascii="Trebuchet MS" w:hAnsi="Trebuchet MS" w:cstheme="minorHAnsi"/>
                <w:color w:val="auto"/>
              </w:rPr>
              <w:t xml:space="preserve">Head Coach, </w:t>
            </w:r>
            <w:r w:rsidR="005855E0" w:rsidRPr="00F22814">
              <w:rPr>
                <w:rFonts w:ascii="Trebuchet MS" w:hAnsi="Trebuchet MS" w:cstheme="minorHAnsi"/>
                <w:color w:val="auto"/>
              </w:rPr>
              <w:t xml:space="preserve">Assistant </w:t>
            </w:r>
            <w:r w:rsidR="0003328B">
              <w:rPr>
                <w:rFonts w:ascii="Trebuchet MS" w:hAnsi="Trebuchet MS" w:cstheme="minorHAnsi"/>
                <w:color w:val="auto"/>
              </w:rPr>
              <w:t>Head Coach</w:t>
            </w:r>
            <w:r w:rsidR="005855E0" w:rsidRPr="00F22814">
              <w:rPr>
                <w:rFonts w:ascii="Trebuchet MS" w:hAnsi="Trebuchet MS" w:cstheme="minorHAnsi"/>
                <w:color w:val="auto"/>
              </w:rPr>
              <w:t xml:space="preserve">, </w:t>
            </w:r>
            <w:r w:rsidR="006A22F7">
              <w:rPr>
                <w:rFonts w:ascii="Trebuchet MS" w:hAnsi="Trebuchet MS" w:cstheme="minorHAnsi"/>
                <w:color w:val="auto"/>
              </w:rPr>
              <w:t xml:space="preserve">Senior </w:t>
            </w:r>
            <w:r w:rsidR="0003328B">
              <w:rPr>
                <w:rFonts w:ascii="Trebuchet MS" w:hAnsi="Trebuchet MS" w:cstheme="minorHAnsi"/>
                <w:color w:val="auto"/>
              </w:rPr>
              <w:t>Physiotherapist</w:t>
            </w:r>
            <w:r w:rsidR="006A22F7">
              <w:rPr>
                <w:rFonts w:ascii="Trebuchet MS" w:hAnsi="Trebuchet MS" w:cstheme="minorHAnsi"/>
                <w:color w:val="auto"/>
              </w:rPr>
              <w:t xml:space="preserve">, Head of Physical Performance, </w:t>
            </w:r>
            <w:r w:rsidR="005855E0" w:rsidRPr="00F22814">
              <w:rPr>
                <w:rFonts w:ascii="Trebuchet MS" w:hAnsi="Trebuchet MS" w:cstheme="minorHAnsi"/>
                <w:color w:val="auto"/>
              </w:rPr>
              <w:t>Physical Performance Coach, Coach</w:t>
            </w:r>
            <w:r w:rsidR="0003328B">
              <w:rPr>
                <w:rFonts w:ascii="Trebuchet MS" w:hAnsi="Trebuchet MS" w:cstheme="minorHAnsi"/>
                <w:color w:val="auto"/>
              </w:rPr>
              <w:t xml:space="preserve"> Analyst</w:t>
            </w:r>
            <w:r w:rsidR="005855E0" w:rsidRPr="00F22814">
              <w:rPr>
                <w:rFonts w:ascii="Trebuchet MS" w:hAnsi="Trebuchet MS" w:cstheme="minorHAnsi"/>
                <w:color w:val="auto"/>
              </w:rPr>
              <w:t xml:space="preserve">, </w:t>
            </w:r>
          </w:p>
          <w:p w14:paraId="43004AD7" w14:textId="77777777" w:rsidR="00C43EFC" w:rsidRDefault="00C43EFC" w:rsidP="005855E0">
            <w:pPr>
              <w:spacing w:after="0" w:line="259" w:lineRule="auto"/>
              <w:ind w:left="0" w:firstLine="0"/>
              <w:jc w:val="left"/>
              <w:rPr>
                <w:rFonts w:ascii="Trebuchet MS" w:hAnsi="Trebuchet MS" w:cstheme="minorHAnsi"/>
                <w:color w:val="auto"/>
              </w:rPr>
            </w:pPr>
            <w:r>
              <w:rPr>
                <w:rFonts w:ascii="Trebuchet MS" w:hAnsi="Trebuchet MS" w:cstheme="minorHAnsi"/>
                <w:b/>
                <w:bCs/>
                <w:color w:val="auto"/>
              </w:rPr>
              <w:t xml:space="preserve">Academy: </w:t>
            </w:r>
            <w:r w:rsidR="00870D7A" w:rsidRPr="00F22814">
              <w:rPr>
                <w:rFonts w:ascii="Trebuchet MS" w:hAnsi="Trebuchet MS" w:cstheme="minorHAnsi"/>
                <w:color w:val="auto"/>
              </w:rPr>
              <w:t xml:space="preserve">Academy Manager, </w:t>
            </w:r>
            <w:r w:rsidR="00141C42">
              <w:rPr>
                <w:rFonts w:ascii="Trebuchet MS" w:hAnsi="Trebuchet MS" w:cstheme="minorHAnsi"/>
                <w:color w:val="auto"/>
              </w:rPr>
              <w:t xml:space="preserve">Senior Academy Physiotherapist, </w:t>
            </w:r>
            <w:r w:rsidR="005855E0" w:rsidRPr="00F22814">
              <w:rPr>
                <w:rFonts w:ascii="Trebuchet MS" w:hAnsi="Trebuchet MS" w:cstheme="minorHAnsi"/>
                <w:color w:val="auto"/>
              </w:rPr>
              <w:t xml:space="preserve">Lead Strength &amp; Conditioning Coach, </w:t>
            </w:r>
            <w:r w:rsidR="00870D7A" w:rsidRPr="00F22814">
              <w:rPr>
                <w:rFonts w:ascii="Trebuchet MS" w:hAnsi="Trebuchet MS" w:cstheme="minorHAnsi"/>
                <w:color w:val="auto"/>
              </w:rPr>
              <w:t>Academy Physiotherapist</w:t>
            </w:r>
            <w:r w:rsidR="005855E0" w:rsidRPr="00F22814">
              <w:rPr>
                <w:rFonts w:ascii="Trebuchet MS" w:hAnsi="Trebuchet MS" w:cstheme="minorHAnsi"/>
                <w:color w:val="auto"/>
              </w:rPr>
              <w:t>(s)</w:t>
            </w:r>
            <w:r w:rsidR="00870D7A" w:rsidRPr="00F22814">
              <w:rPr>
                <w:rFonts w:ascii="Trebuchet MS" w:hAnsi="Trebuchet MS" w:cstheme="minorHAnsi"/>
                <w:color w:val="auto"/>
              </w:rPr>
              <w:t xml:space="preserve">, </w:t>
            </w:r>
            <w:r w:rsidR="005855E0" w:rsidRPr="00F22814">
              <w:rPr>
                <w:rFonts w:ascii="Trebuchet MS" w:hAnsi="Trebuchet MS" w:cstheme="minorHAnsi"/>
                <w:color w:val="auto"/>
              </w:rPr>
              <w:t>Player Care Co-ordinator</w:t>
            </w:r>
          </w:p>
          <w:p w14:paraId="21608592" w14:textId="5F377B33" w:rsidR="0080675C" w:rsidRPr="00F22814" w:rsidRDefault="00C43EFC" w:rsidP="005855E0">
            <w:pPr>
              <w:spacing w:after="0" w:line="259" w:lineRule="auto"/>
              <w:ind w:left="0" w:firstLine="0"/>
              <w:jc w:val="left"/>
              <w:rPr>
                <w:rFonts w:ascii="Trebuchet MS" w:hAnsi="Trebuchet MS" w:cstheme="minorHAnsi"/>
                <w:color w:val="auto"/>
              </w:rPr>
            </w:pPr>
            <w:r>
              <w:rPr>
                <w:rFonts w:ascii="Trebuchet MS" w:hAnsi="Trebuchet MS" w:cstheme="minorHAnsi"/>
                <w:b/>
                <w:bCs/>
                <w:color w:val="auto"/>
              </w:rPr>
              <w:t xml:space="preserve">Women’s Team: </w:t>
            </w:r>
            <w:r w:rsidR="005349A5">
              <w:rPr>
                <w:rFonts w:ascii="Trebuchet MS" w:hAnsi="Trebuchet MS" w:cstheme="minorHAnsi"/>
                <w:color w:val="auto"/>
              </w:rPr>
              <w:t>Head Coach</w:t>
            </w:r>
          </w:p>
        </w:tc>
      </w:tr>
      <w:tr w:rsidR="00791FA3" w:rsidRPr="00791FA3" w14:paraId="2D9A8577" w14:textId="77777777" w:rsidTr="00843EC3">
        <w:trPr>
          <w:trHeight w:val="2177"/>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Pr="00F22814" w:rsidRDefault="006002BF">
            <w:pPr>
              <w:spacing w:after="0" w:line="259" w:lineRule="auto"/>
              <w:ind w:left="0" w:firstLine="0"/>
              <w:jc w:val="left"/>
              <w:rPr>
                <w:rFonts w:ascii="Trebuchet MS" w:hAnsi="Trebuchet MS" w:cstheme="minorHAnsi"/>
                <w:color w:val="auto"/>
              </w:rPr>
            </w:pPr>
            <w:r w:rsidRPr="00F22814">
              <w:rPr>
                <w:rFonts w:ascii="Trebuchet MS" w:hAnsi="Trebuchet MS" w:cstheme="minorHAnsi"/>
                <w:b/>
                <w:color w:val="auto"/>
              </w:rPr>
              <w:lastRenderedPageBreak/>
              <w:t xml:space="preserve">Purpose of the job </w:t>
            </w:r>
          </w:p>
          <w:p w14:paraId="441E3515" w14:textId="77777777" w:rsidR="00A555D1" w:rsidRDefault="00D57249" w:rsidP="000348C9">
            <w:pPr>
              <w:rPr>
                <w:rFonts w:ascii="Trebuchet MS" w:hAnsi="Trebuchet MS" w:cstheme="minorHAnsi"/>
                <w:color w:val="auto"/>
              </w:rPr>
            </w:pPr>
            <w:r w:rsidRPr="00D57249">
              <w:rPr>
                <w:rFonts w:ascii="Trebuchet MS" w:hAnsi="Trebuchet MS" w:cstheme="minorHAnsi"/>
                <w:color w:val="auto"/>
              </w:rPr>
              <w:t xml:space="preserve">To lead and oversee the delivery of all medical services for the Men’s First Team, while providing strategic oversight of the medical provision across the wider player pathway. The role is responsible for coordinating and continually developing injury prevention, rehabilitation, and return-to-play practices in alignment with the Club’s overarching performance and player development strategy. </w:t>
            </w:r>
          </w:p>
          <w:p w14:paraId="2122E9FA" w14:textId="77777777" w:rsidR="00A555D1" w:rsidRDefault="00A555D1" w:rsidP="000348C9">
            <w:pPr>
              <w:rPr>
                <w:rFonts w:ascii="Trebuchet MS" w:hAnsi="Trebuchet MS" w:cstheme="minorHAnsi"/>
                <w:color w:val="auto"/>
              </w:rPr>
            </w:pPr>
          </w:p>
          <w:p w14:paraId="09CD8CAD" w14:textId="55E72FD5" w:rsidR="006002BF" w:rsidRPr="00F22814" w:rsidRDefault="00D57249" w:rsidP="000348C9">
            <w:pPr>
              <w:rPr>
                <w:rFonts w:ascii="Trebuchet MS" w:hAnsi="Trebuchet MS" w:cstheme="minorHAnsi"/>
                <w:color w:val="auto"/>
              </w:rPr>
            </w:pPr>
            <w:r w:rsidRPr="00D57249">
              <w:rPr>
                <w:rFonts w:ascii="Trebuchet MS" w:hAnsi="Trebuchet MS" w:cstheme="minorHAnsi"/>
                <w:color w:val="auto"/>
              </w:rPr>
              <w:t>Working collaboratively within a multidisciplinary medical and performance team, the Head of Medical will optimise player availability, wellbeing, and athletic performance through an evidence-based and long-term athlete development approach.</w:t>
            </w:r>
          </w:p>
        </w:tc>
      </w:tr>
      <w:tr w:rsidR="00791FA3" w:rsidRPr="00791FA3"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Pr="00F22814" w:rsidRDefault="00F249E9" w:rsidP="00206357">
            <w:pPr>
              <w:spacing w:after="0" w:line="259" w:lineRule="auto"/>
              <w:jc w:val="left"/>
              <w:rPr>
                <w:rFonts w:ascii="Trebuchet MS" w:hAnsi="Trebuchet MS" w:cstheme="minorHAnsi"/>
                <w:b/>
                <w:color w:val="auto"/>
              </w:rPr>
            </w:pPr>
            <w:r w:rsidRPr="00F22814">
              <w:rPr>
                <w:rFonts w:ascii="Trebuchet MS" w:hAnsi="Trebuchet MS" w:cstheme="minorHAnsi"/>
                <w:b/>
                <w:color w:val="auto"/>
              </w:rPr>
              <w:t xml:space="preserve">Main Roles &amp; Responsibilities </w:t>
            </w:r>
          </w:p>
          <w:p w14:paraId="05141C9D" w14:textId="253E0549" w:rsidR="00423D60" w:rsidRDefault="00423D60" w:rsidP="00B93F7C">
            <w:pPr>
              <w:spacing w:after="0" w:line="259" w:lineRule="auto"/>
              <w:ind w:left="0" w:firstLine="0"/>
              <w:jc w:val="left"/>
              <w:rPr>
                <w:rFonts w:ascii="Trebuchet MS" w:hAnsi="Trebuchet MS" w:cstheme="minorHAnsi"/>
                <w:bCs/>
                <w:color w:val="auto"/>
              </w:rPr>
            </w:pPr>
          </w:p>
          <w:p w14:paraId="5F471656" w14:textId="10D92E6B" w:rsidR="00FF37B5" w:rsidRPr="00FF37B5" w:rsidRDefault="00FF37B5" w:rsidP="00B93F7C">
            <w:pPr>
              <w:spacing w:after="0" w:line="259" w:lineRule="auto"/>
              <w:ind w:left="0" w:firstLine="0"/>
              <w:jc w:val="left"/>
              <w:rPr>
                <w:rFonts w:ascii="Trebuchet MS" w:hAnsi="Trebuchet MS" w:cstheme="minorHAnsi"/>
                <w:b/>
                <w:color w:val="auto"/>
                <w:u w:val="single"/>
              </w:rPr>
            </w:pPr>
            <w:r w:rsidRPr="00FF37B5">
              <w:rPr>
                <w:rFonts w:ascii="Trebuchet MS" w:hAnsi="Trebuchet MS" w:cstheme="minorHAnsi"/>
                <w:b/>
                <w:color w:val="auto"/>
                <w:u w:val="single"/>
              </w:rPr>
              <w:t>Leadership &amp; Medical Oversight</w:t>
            </w:r>
          </w:p>
          <w:p w14:paraId="7C4D1356" w14:textId="41C162B1" w:rsidR="006B59DA" w:rsidRDefault="00775CD1" w:rsidP="006B59DA">
            <w:pPr>
              <w:pStyle w:val="ListParagraph"/>
              <w:numPr>
                <w:ilvl w:val="0"/>
                <w:numId w:val="12"/>
              </w:numPr>
              <w:spacing w:after="0" w:line="259" w:lineRule="auto"/>
              <w:ind w:left="416" w:hanging="284"/>
              <w:jc w:val="left"/>
              <w:rPr>
                <w:rFonts w:ascii="Trebuchet MS" w:hAnsi="Trebuchet MS" w:cstheme="minorHAnsi"/>
                <w:bCs/>
                <w:color w:val="auto"/>
              </w:rPr>
            </w:pPr>
            <w:r>
              <w:rPr>
                <w:rFonts w:ascii="Trebuchet MS" w:hAnsi="Trebuchet MS" w:cstheme="minorHAnsi"/>
                <w:bCs/>
                <w:color w:val="auto"/>
              </w:rPr>
              <w:t>L</w:t>
            </w:r>
            <w:r w:rsidR="00870D7A" w:rsidRPr="00F22814">
              <w:rPr>
                <w:rFonts w:ascii="Trebuchet MS" w:hAnsi="Trebuchet MS" w:cstheme="minorHAnsi"/>
                <w:bCs/>
                <w:color w:val="auto"/>
              </w:rPr>
              <w:t>ead the medical programme and</w:t>
            </w:r>
            <w:r w:rsidR="006B59DA">
              <w:rPr>
                <w:rFonts w:ascii="Trebuchet MS" w:hAnsi="Trebuchet MS" w:cstheme="minorHAnsi"/>
                <w:bCs/>
                <w:color w:val="auto"/>
              </w:rPr>
              <w:t xml:space="preserve"> oversee</w:t>
            </w:r>
            <w:r w:rsidR="00870D7A" w:rsidRPr="00F22814">
              <w:rPr>
                <w:rFonts w:ascii="Trebuchet MS" w:hAnsi="Trebuchet MS" w:cstheme="minorHAnsi"/>
                <w:bCs/>
                <w:color w:val="auto"/>
              </w:rPr>
              <w:t xml:space="preserve"> </w:t>
            </w:r>
            <w:r w:rsidR="003313C8" w:rsidRPr="00F22814">
              <w:rPr>
                <w:rFonts w:ascii="Trebuchet MS" w:hAnsi="Trebuchet MS" w:cstheme="minorHAnsi"/>
                <w:bCs/>
                <w:color w:val="auto"/>
              </w:rPr>
              <w:t>the</w:t>
            </w:r>
            <w:r w:rsidR="00870D7A" w:rsidRPr="00F22814">
              <w:rPr>
                <w:rFonts w:ascii="Trebuchet MS" w:hAnsi="Trebuchet MS" w:cstheme="minorHAnsi"/>
                <w:bCs/>
                <w:color w:val="auto"/>
              </w:rPr>
              <w:t xml:space="preserve"> </w:t>
            </w:r>
            <w:r w:rsidR="005417C2" w:rsidRPr="00F22814">
              <w:rPr>
                <w:rFonts w:ascii="Trebuchet MS" w:hAnsi="Trebuchet MS" w:cstheme="minorHAnsi"/>
                <w:bCs/>
                <w:color w:val="auto"/>
              </w:rPr>
              <w:t>Club’s</w:t>
            </w:r>
            <w:r w:rsidR="00870D7A" w:rsidRPr="00F22814">
              <w:rPr>
                <w:rFonts w:ascii="Trebuchet MS" w:hAnsi="Trebuchet MS" w:cstheme="minorHAnsi"/>
                <w:bCs/>
                <w:color w:val="auto"/>
              </w:rPr>
              <w:t xml:space="preserve"> physiotherapist</w:t>
            </w:r>
            <w:r w:rsidR="00D804C5">
              <w:rPr>
                <w:rFonts w:ascii="Trebuchet MS" w:hAnsi="Trebuchet MS" w:cstheme="minorHAnsi"/>
                <w:bCs/>
                <w:color w:val="auto"/>
              </w:rPr>
              <w:t xml:space="preserve"> </w:t>
            </w:r>
            <w:r w:rsidR="006B59DA">
              <w:rPr>
                <w:rFonts w:ascii="Trebuchet MS" w:hAnsi="Trebuchet MS" w:cstheme="minorHAnsi"/>
                <w:bCs/>
                <w:color w:val="auto"/>
              </w:rPr>
              <w:t>and doctor</w:t>
            </w:r>
            <w:r w:rsidR="002E5FEB">
              <w:rPr>
                <w:rFonts w:ascii="Trebuchet MS" w:hAnsi="Trebuchet MS" w:cstheme="minorHAnsi"/>
                <w:bCs/>
                <w:color w:val="auto"/>
              </w:rPr>
              <w:t>(s)</w:t>
            </w:r>
            <w:r w:rsidR="006B59DA">
              <w:rPr>
                <w:rFonts w:ascii="Trebuchet MS" w:hAnsi="Trebuchet MS" w:cstheme="minorHAnsi"/>
                <w:bCs/>
                <w:color w:val="auto"/>
              </w:rPr>
              <w:t xml:space="preserve"> </w:t>
            </w:r>
            <w:r w:rsidR="006C12BB">
              <w:rPr>
                <w:rFonts w:ascii="Trebuchet MS" w:hAnsi="Trebuchet MS" w:cstheme="minorHAnsi"/>
                <w:bCs/>
                <w:color w:val="auto"/>
              </w:rPr>
              <w:t>to ensure all</w:t>
            </w:r>
            <w:r w:rsidR="00870D7A" w:rsidRPr="00F22814">
              <w:rPr>
                <w:rFonts w:ascii="Trebuchet MS" w:hAnsi="Trebuchet MS" w:cstheme="minorHAnsi"/>
                <w:bCs/>
                <w:color w:val="auto"/>
              </w:rPr>
              <w:t xml:space="preserve"> training</w:t>
            </w:r>
            <w:r w:rsidR="006C12BB">
              <w:rPr>
                <w:rFonts w:ascii="Trebuchet MS" w:hAnsi="Trebuchet MS" w:cstheme="minorHAnsi"/>
                <w:bCs/>
                <w:color w:val="auto"/>
              </w:rPr>
              <w:t xml:space="preserve"> sessions</w:t>
            </w:r>
            <w:r w:rsidR="00870D7A" w:rsidRPr="00F22814">
              <w:rPr>
                <w:rFonts w:ascii="Trebuchet MS" w:hAnsi="Trebuchet MS" w:cstheme="minorHAnsi"/>
                <w:bCs/>
                <w:color w:val="auto"/>
              </w:rPr>
              <w:t xml:space="preserve"> and </w:t>
            </w:r>
            <w:r w:rsidR="006C12BB">
              <w:rPr>
                <w:rFonts w:ascii="Trebuchet MS" w:hAnsi="Trebuchet MS" w:cstheme="minorHAnsi"/>
                <w:bCs/>
                <w:color w:val="auto"/>
              </w:rPr>
              <w:t xml:space="preserve">matches </w:t>
            </w:r>
            <w:r w:rsidR="00870D7A" w:rsidRPr="00F22814">
              <w:rPr>
                <w:rFonts w:ascii="Trebuchet MS" w:hAnsi="Trebuchet MS" w:cstheme="minorHAnsi"/>
                <w:bCs/>
                <w:color w:val="auto"/>
              </w:rPr>
              <w:t>are appropriately covered</w:t>
            </w:r>
          </w:p>
          <w:p w14:paraId="62A7676C" w14:textId="3F03BAC7" w:rsidR="006B59DA" w:rsidRPr="006B59DA" w:rsidRDefault="00775CD1" w:rsidP="006B59DA">
            <w:pPr>
              <w:pStyle w:val="ListParagraph"/>
              <w:numPr>
                <w:ilvl w:val="0"/>
                <w:numId w:val="12"/>
              </w:numPr>
              <w:spacing w:after="0" w:line="259" w:lineRule="auto"/>
              <w:ind w:left="416" w:hanging="284"/>
              <w:jc w:val="left"/>
              <w:rPr>
                <w:rFonts w:ascii="Trebuchet MS" w:hAnsi="Trebuchet MS" w:cstheme="minorHAnsi"/>
                <w:bCs/>
                <w:color w:val="auto"/>
              </w:rPr>
            </w:pPr>
            <w:r>
              <w:rPr>
                <w:rFonts w:ascii="Trebuchet MS" w:hAnsi="Trebuchet MS" w:cstheme="minorHAnsi"/>
                <w:bCs/>
                <w:color w:val="auto"/>
              </w:rPr>
              <w:t>L</w:t>
            </w:r>
            <w:r w:rsidR="006B59DA" w:rsidRPr="006B59DA">
              <w:rPr>
                <w:rFonts w:ascii="Trebuchet MS" w:hAnsi="Trebuchet MS" w:cstheme="minorHAnsi"/>
                <w:bCs/>
                <w:color w:val="auto"/>
              </w:rPr>
              <w:t xml:space="preserve">ead and oversee medical provision for all </w:t>
            </w:r>
            <w:r w:rsidR="00566797">
              <w:rPr>
                <w:rFonts w:ascii="Trebuchet MS" w:hAnsi="Trebuchet MS" w:cstheme="minorHAnsi"/>
                <w:bCs/>
                <w:color w:val="auto"/>
              </w:rPr>
              <w:t xml:space="preserve">men’s </w:t>
            </w:r>
            <w:r w:rsidR="006B59DA" w:rsidRPr="006B59DA">
              <w:rPr>
                <w:rFonts w:ascii="Trebuchet MS" w:hAnsi="Trebuchet MS" w:cstheme="minorHAnsi"/>
                <w:bCs/>
                <w:color w:val="auto"/>
              </w:rPr>
              <w:t>home and away fixtures, travelling with the team to provide pitch-side emergency care and acute injury management on matchdays</w:t>
            </w:r>
            <w:r w:rsidR="006B59DA">
              <w:rPr>
                <w:rFonts w:ascii="Trebuchet MS" w:hAnsi="Trebuchet MS" w:cstheme="minorHAnsi"/>
                <w:bCs/>
                <w:color w:val="auto"/>
              </w:rPr>
              <w:t xml:space="preserve"> in conjunction with the Senior </w:t>
            </w:r>
            <w:r w:rsidR="0003328B">
              <w:rPr>
                <w:rFonts w:ascii="Trebuchet MS" w:hAnsi="Trebuchet MS" w:cstheme="minorHAnsi"/>
                <w:bCs/>
                <w:color w:val="auto"/>
              </w:rPr>
              <w:t xml:space="preserve">First </w:t>
            </w:r>
            <w:r w:rsidR="006B59DA">
              <w:rPr>
                <w:rFonts w:ascii="Trebuchet MS" w:hAnsi="Trebuchet MS" w:cstheme="minorHAnsi"/>
                <w:bCs/>
                <w:color w:val="auto"/>
              </w:rPr>
              <w:t xml:space="preserve">Team </w:t>
            </w:r>
            <w:r w:rsidR="0003328B">
              <w:rPr>
                <w:rFonts w:ascii="Trebuchet MS" w:hAnsi="Trebuchet MS" w:cstheme="minorHAnsi"/>
                <w:bCs/>
                <w:color w:val="auto"/>
              </w:rPr>
              <w:t>Physiot</w:t>
            </w:r>
            <w:r w:rsidR="006B59DA">
              <w:rPr>
                <w:rFonts w:ascii="Trebuchet MS" w:hAnsi="Trebuchet MS" w:cstheme="minorHAnsi"/>
                <w:bCs/>
                <w:color w:val="auto"/>
              </w:rPr>
              <w:t xml:space="preserve">herapist. </w:t>
            </w:r>
          </w:p>
          <w:p w14:paraId="76616290" w14:textId="4C6C0FB5" w:rsidR="00BD79B4" w:rsidRPr="00FB348C" w:rsidRDefault="00775CD1" w:rsidP="00FB348C">
            <w:pPr>
              <w:pStyle w:val="ListParagraph"/>
              <w:numPr>
                <w:ilvl w:val="0"/>
                <w:numId w:val="12"/>
              </w:numPr>
              <w:spacing w:after="0" w:line="259" w:lineRule="auto"/>
              <w:ind w:left="416" w:hanging="284"/>
              <w:jc w:val="left"/>
              <w:rPr>
                <w:rFonts w:ascii="Trebuchet MS" w:hAnsi="Trebuchet MS" w:cstheme="minorHAnsi"/>
                <w:bCs/>
                <w:color w:val="auto"/>
              </w:rPr>
            </w:pPr>
            <w:r>
              <w:rPr>
                <w:rFonts w:ascii="Trebuchet MS" w:hAnsi="Trebuchet MS" w:cstheme="minorHAnsi"/>
                <w:bCs/>
                <w:color w:val="auto"/>
              </w:rPr>
              <w:t>L</w:t>
            </w:r>
            <w:r w:rsidR="00BD79B4" w:rsidRPr="00BD79B4">
              <w:rPr>
                <w:rFonts w:ascii="Trebuchet MS" w:hAnsi="Trebuchet MS" w:cstheme="minorHAnsi"/>
                <w:bCs/>
                <w:color w:val="auto"/>
              </w:rPr>
              <w:t xml:space="preserve">ead </w:t>
            </w:r>
            <w:r w:rsidR="006D0863">
              <w:rPr>
                <w:rFonts w:ascii="Trebuchet MS" w:hAnsi="Trebuchet MS" w:cstheme="minorHAnsi"/>
                <w:bCs/>
                <w:color w:val="auto"/>
              </w:rPr>
              <w:t>the assessment, clinical management, treatment, and rehabilitation of all player injur</w:t>
            </w:r>
            <w:r w:rsidR="00A41D02">
              <w:rPr>
                <w:rFonts w:ascii="Trebuchet MS" w:hAnsi="Trebuchet MS" w:cstheme="minorHAnsi"/>
                <w:bCs/>
                <w:color w:val="auto"/>
              </w:rPr>
              <w:t>ies and illnesses, including the delivery of gym-based and on-pitch rehabilitation programmes</w:t>
            </w:r>
            <w:r w:rsidR="00D91689">
              <w:rPr>
                <w:rFonts w:ascii="Trebuchet MS" w:hAnsi="Trebuchet MS" w:cstheme="minorHAnsi"/>
                <w:bCs/>
                <w:color w:val="auto"/>
              </w:rPr>
              <w:t>.</w:t>
            </w:r>
          </w:p>
          <w:p w14:paraId="5F70D136" w14:textId="05C872EB" w:rsidR="006C12BB" w:rsidRDefault="00900645" w:rsidP="00206357">
            <w:pPr>
              <w:pStyle w:val="ListParagraph"/>
              <w:numPr>
                <w:ilvl w:val="0"/>
                <w:numId w:val="12"/>
              </w:numPr>
              <w:spacing w:after="0" w:line="259" w:lineRule="auto"/>
              <w:ind w:left="416" w:hanging="284"/>
              <w:jc w:val="left"/>
              <w:rPr>
                <w:rFonts w:ascii="Trebuchet MS" w:hAnsi="Trebuchet MS" w:cstheme="minorHAnsi"/>
                <w:bCs/>
                <w:color w:val="auto"/>
              </w:rPr>
            </w:pPr>
            <w:r>
              <w:rPr>
                <w:rFonts w:ascii="Trebuchet MS" w:hAnsi="Trebuchet MS" w:cstheme="minorHAnsi"/>
                <w:bCs/>
                <w:color w:val="auto"/>
              </w:rPr>
              <w:t>L</w:t>
            </w:r>
            <w:r w:rsidR="006C12BB" w:rsidRPr="006C12BB">
              <w:rPr>
                <w:rFonts w:ascii="Trebuchet MS" w:hAnsi="Trebuchet MS" w:cstheme="minorHAnsi"/>
                <w:bCs/>
                <w:color w:val="auto"/>
              </w:rPr>
              <w:t>iaise with external consultants, specialists, and healthcare</w:t>
            </w:r>
            <w:r>
              <w:rPr>
                <w:rFonts w:ascii="Trebuchet MS" w:hAnsi="Trebuchet MS" w:cstheme="minorHAnsi"/>
                <w:bCs/>
                <w:color w:val="auto"/>
              </w:rPr>
              <w:t>/imaging</w:t>
            </w:r>
            <w:r w:rsidR="006C12BB" w:rsidRPr="006C12BB">
              <w:rPr>
                <w:rFonts w:ascii="Trebuchet MS" w:hAnsi="Trebuchet MS" w:cstheme="minorHAnsi"/>
                <w:bCs/>
                <w:color w:val="auto"/>
              </w:rPr>
              <w:t xml:space="preserve"> providers whe</w:t>
            </w:r>
            <w:r>
              <w:rPr>
                <w:rFonts w:ascii="Trebuchet MS" w:hAnsi="Trebuchet MS" w:cstheme="minorHAnsi"/>
                <w:bCs/>
                <w:color w:val="auto"/>
              </w:rPr>
              <w:t>n</w:t>
            </w:r>
            <w:r w:rsidR="006C12BB" w:rsidRPr="006C12BB">
              <w:rPr>
                <w:rFonts w:ascii="Trebuchet MS" w:hAnsi="Trebuchet MS" w:cstheme="minorHAnsi"/>
                <w:bCs/>
                <w:color w:val="auto"/>
              </w:rPr>
              <w:t xml:space="preserve"> required</w:t>
            </w:r>
          </w:p>
          <w:p w14:paraId="3EAA88F9" w14:textId="1544783A" w:rsidR="00BF320F" w:rsidRPr="00D10B3C" w:rsidRDefault="005761B4" w:rsidP="00D10B3C">
            <w:pPr>
              <w:pStyle w:val="ListParagraph"/>
              <w:numPr>
                <w:ilvl w:val="0"/>
                <w:numId w:val="12"/>
              </w:numPr>
              <w:spacing w:after="0" w:line="259" w:lineRule="auto"/>
              <w:ind w:left="416" w:hanging="284"/>
              <w:jc w:val="left"/>
              <w:rPr>
                <w:rFonts w:ascii="Trebuchet MS" w:hAnsi="Trebuchet MS" w:cstheme="minorHAnsi"/>
                <w:color w:val="auto"/>
              </w:rPr>
            </w:pPr>
            <w:r>
              <w:rPr>
                <w:rFonts w:ascii="Trebuchet MS" w:hAnsi="Trebuchet MS" w:cstheme="minorHAnsi"/>
                <w:color w:val="auto"/>
              </w:rPr>
              <w:t xml:space="preserve">Provide strategic oversight </w:t>
            </w:r>
            <w:r w:rsidR="000167D5">
              <w:rPr>
                <w:rFonts w:ascii="Trebuchet MS" w:hAnsi="Trebuchet MS" w:cstheme="minorHAnsi"/>
                <w:color w:val="auto"/>
              </w:rPr>
              <w:t>and</w:t>
            </w:r>
            <w:r w:rsidR="003E2AE1">
              <w:rPr>
                <w:rFonts w:ascii="Trebuchet MS" w:hAnsi="Trebuchet MS" w:cstheme="minorHAnsi"/>
                <w:color w:val="auto"/>
              </w:rPr>
              <w:t xml:space="preserve"> medical provision</w:t>
            </w:r>
            <w:r w:rsidR="00D10B3C">
              <w:rPr>
                <w:rFonts w:ascii="Trebuchet MS" w:hAnsi="Trebuchet MS" w:cstheme="minorHAnsi"/>
                <w:color w:val="auto"/>
              </w:rPr>
              <w:t xml:space="preserve"> where required</w:t>
            </w:r>
            <w:r w:rsidR="003E2AE1">
              <w:rPr>
                <w:rFonts w:ascii="Trebuchet MS" w:hAnsi="Trebuchet MS" w:cstheme="minorHAnsi"/>
                <w:color w:val="auto"/>
              </w:rPr>
              <w:t xml:space="preserve"> </w:t>
            </w:r>
            <w:r w:rsidR="000167D5">
              <w:rPr>
                <w:rFonts w:ascii="Trebuchet MS" w:hAnsi="Trebuchet MS" w:cstheme="minorHAnsi"/>
                <w:color w:val="auto"/>
              </w:rPr>
              <w:t xml:space="preserve">across the wider player pathway, including Academy and </w:t>
            </w:r>
            <w:r w:rsidR="003E2AE1">
              <w:rPr>
                <w:rFonts w:ascii="Trebuchet MS" w:hAnsi="Trebuchet MS" w:cstheme="minorHAnsi"/>
                <w:color w:val="auto"/>
              </w:rPr>
              <w:t>Women’s First Team.</w:t>
            </w:r>
          </w:p>
          <w:p w14:paraId="0E86B527" w14:textId="77777777" w:rsidR="003E2AE1" w:rsidRPr="003E2AE1" w:rsidRDefault="003E2AE1" w:rsidP="003E2AE1">
            <w:pPr>
              <w:spacing w:after="0" w:line="259" w:lineRule="auto"/>
              <w:ind w:left="132" w:firstLine="0"/>
              <w:jc w:val="left"/>
              <w:rPr>
                <w:rFonts w:ascii="Trebuchet MS" w:hAnsi="Trebuchet MS" w:cstheme="minorHAnsi"/>
                <w:bCs/>
                <w:color w:val="auto"/>
              </w:rPr>
            </w:pPr>
          </w:p>
          <w:p w14:paraId="7F8757B3" w14:textId="7F7C66E5" w:rsidR="00CE495A" w:rsidRPr="00CE495A" w:rsidRDefault="00CE495A" w:rsidP="00CE495A">
            <w:pPr>
              <w:spacing w:after="0" w:line="259" w:lineRule="auto"/>
              <w:ind w:left="132" w:firstLine="0"/>
              <w:jc w:val="left"/>
              <w:rPr>
                <w:rFonts w:ascii="Trebuchet MS" w:hAnsi="Trebuchet MS" w:cstheme="minorHAnsi"/>
                <w:b/>
                <w:color w:val="auto"/>
                <w:u w:val="single"/>
              </w:rPr>
            </w:pPr>
            <w:r>
              <w:rPr>
                <w:rFonts w:ascii="Trebuchet MS" w:hAnsi="Trebuchet MS" w:cstheme="minorHAnsi"/>
                <w:b/>
                <w:color w:val="auto"/>
                <w:u w:val="single"/>
              </w:rPr>
              <w:t>Injury Management &amp; Rehabilitation</w:t>
            </w:r>
          </w:p>
          <w:p w14:paraId="1851BFBF" w14:textId="72B24DEC" w:rsidR="00FD3EE3" w:rsidRPr="00FD3EE3" w:rsidRDefault="00775CD1" w:rsidP="00FD3EE3">
            <w:pPr>
              <w:pStyle w:val="ListParagraph"/>
              <w:numPr>
                <w:ilvl w:val="0"/>
                <w:numId w:val="12"/>
              </w:numPr>
              <w:spacing w:after="0" w:line="259" w:lineRule="auto"/>
              <w:ind w:left="416" w:hanging="284"/>
              <w:jc w:val="left"/>
              <w:rPr>
                <w:rFonts w:ascii="Trebuchet MS" w:hAnsi="Trebuchet MS" w:cstheme="minorHAnsi"/>
                <w:bCs/>
                <w:color w:val="auto"/>
              </w:rPr>
            </w:pPr>
            <w:r>
              <w:rPr>
                <w:rFonts w:ascii="Trebuchet MS" w:hAnsi="Trebuchet MS" w:cstheme="minorHAnsi"/>
                <w:bCs/>
                <w:color w:val="auto"/>
              </w:rPr>
              <w:t>Work</w:t>
            </w:r>
            <w:r w:rsidR="00FD3EE3" w:rsidRPr="00FD3EE3">
              <w:rPr>
                <w:rFonts w:ascii="Trebuchet MS" w:hAnsi="Trebuchet MS" w:cstheme="minorHAnsi"/>
                <w:bCs/>
                <w:color w:val="auto"/>
              </w:rPr>
              <w:t xml:space="preserve"> collaboratively with </w:t>
            </w:r>
            <w:r w:rsidR="00252AA4">
              <w:rPr>
                <w:rFonts w:ascii="Trebuchet MS" w:hAnsi="Trebuchet MS" w:cstheme="minorHAnsi"/>
                <w:bCs/>
                <w:color w:val="auto"/>
              </w:rPr>
              <w:t>the wider medical and performance team</w:t>
            </w:r>
            <w:r w:rsidR="00FD3EE3" w:rsidRPr="00FD3EE3">
              <w:rPr>
                <w:rFonts w:ascii="Trebuchet MS" w:hAnsi="Trebuchet MS" w:cstheme="minorHAnsi"/>
                <w:bCs/>
                <w:color w:val="auto"/>
              </w:rPr>
              <w:t xml:space="preserve"> to develop and implement</w:t>
            </w:r>
            <w:r w:rsidR="00FD3EE3">
              <w:rPr>
                <w:rFonts w:ascii="Trebuchet MS" w:hAnsi="Trebuchet MS" w:cstheme="minorHAnsi"/>
                <w:bCs/>
                <w:color w:val="auto"/>
              </w:rPr>
              <w:t xml:space="preserve"> </w:t>
            </w:r>
            <w:r w:rsidR="00FD3EE3" w:rsidRPr="00FD3EE3">
              <w:rPr>
                <w:rFonts w:ascii="Trebuchet MS" w:hAnsi="Trebuchet MS" w:cstheme="minorHAnsi"/>
                <w:bCs/>
                <w:color w:val="auto"/>
              </w:rPr>
              <w:t>evidence-based return-to-pla</w:t>
            </w:r>
            <w:r w:rsidR="002E5FEB">
              <w:rPr>
                <w:rFonts w:ascii="Trebuchet MS" w:hAnsi="Trebuchet MS" w:cstheme="minorHAnsi"/>
                <w:bCs/>
                <w:color w:val="auto"/>
              </w:rPr>
              <w:t xml:space="preserve">y </w:t>
            </w:r>
            <w:r w:rsidR="00FD3EE3" w:rsidRPr="00FD3EE3">
              <w:rPr>
                <w:rFonts w:ascii="Trebuchet MS" w:hAnsi="Trebuchet MS" w:cstheme="minorHAnsi"/>
                <w:bCs/>
                <w:color w:val="auto"/>
              </w:rPr>
              <w:t>protocol</w:t>
            </w:r>
            <w:r w:rsidR="006C12BB">
              <w:rPr>
                <w:rFonts w:ascii="Trebuchet MS" w:hAnsi="Trebuchet MS" w:cstheme="minorHAnsi"/>
                <w:bCs/>
                <w:color w:val="auto"/>
              </w:rPr>
              <w:t>s</w:t>
            </w:r>
            <w:r w:rsidR="00252AA4">
              <w:rPr>
                <w:rFonts w:ascii="Trebuchet MS" w:hAnsi="Trebuchet MS" w:cstheme="minorHAnsi"/>
                <w:bCs/>
                <w:color w:val="auto"/>
              </w:rPr>
              <w:t xml:space="preserve"> that reflect the physical and tactical demands of the Men’s </w:t>
            </w:r>
            <w:r w:rsidR="0003328B">
              <w:rPr>
                <w:rFonts w:ascii="Trebuchet MS" w:hAnsi="Trebuchet MS" w:cstheme="minorHAnsi"/>
                <w:bCs/>
                <w:color w:val="auto"/>
              </w:rPr>
              <w:t>First</w:t>
            </w:r>
            <w:r w:rsidR="00252AA4">
              <w:rPr>
                <w:rFonts w:ascii="Trebuchet MS" w:hAnsi="Trebuchet MS" w:cstheme="minorHAnsi"/>
                <w:bCs/>
                <w:color w:val="auto"/>
              </w:rPr>
              <w:t xml:space="preserve"> Team</w:t>
            </w:r>
          </w:p>
          <w:p w14:paraId="583F612D" w14:textId="3C899AA6" w:rsidR="00E9589B" w:rsidRDefault="00D7428A" w:rsidP="00E9589B">
            <w:pPr>
              <w:pStyle w:val="ListParagraph"/>
              <w:numPr>
                <w:ilvl w:val="0"/>
                <w:numId w:val="12"/>
              </w:numPr>
              <w:spacing w:after="0" w:line="259" w:lineRule="auto"/>
              <w:ind w:left="416" w:hanging="284"/>
              <w:jc w:val="left"/>
              <w:rPr>
                <w:rFonts w:ascii="Trebuchet MS" w:hAnsi="Trebuchet MS" w:cstheme="minorHAnsi"/>
                <w:color w:val="auto"/>
              </w:rPr>
            </w:pPr>
            <w:r>
              <w:rPr>
                <w:rFonts w:ascii="Trebuchet MS" w:hAnsi="Trebuchet MS" w:cstheme="minorHAnsi"/>
                <w:color w:val="auto"/>
              </w:rPr>
              <w:t>Coordinate the d</w:t>
            </w:r>
            <w:r w:rsidR="009C2D97" w:rsidRPr="009C2D97">
              <w:rPr>
                <w:rFonts w:ascii="Trebuchet MS" w:hAnsi="Trebuchet MS" w:cstheme="minorHAnsi"/>
                <w:color w:val="auto"/>
              </w:rPr>
              <w:t>aily management of injured players</w:t>
            </w:r>
            <w:r w:rsidR="009C2D97">
              <w:rPr>
                <w:rFonts w:ascii="Trebuchet MS" w:hAnsi="Trebuchet MS" w:cstheme="minorHAnsi"/>
                <w:color w:val="auto"/>
              </w:rPr>
              <w:t xml:space="preserve"> and player availability</w:t>
            </w:r>
            <w:r w:rsidR="009C2D97" w:rsidRPr="009C2D97">
              <w:rPr>
                <w:rFonts w:ascii="Trebuchet MS" w:hAnsi="Trebuchet MS" w:cstheme="minorHAnsi"/>
                <w:color w:val="auto"/>
              </w:rPr>
              <w:t xml:space="preserve"> in collaboration with the </w:t>
            </w:r>
            <w:r w:rsidR="009C2D97">
              <w:rPr>
                <w:rFonts w:ascii="Trebuchet MS" w:hAnsi="Trebuchet MS" w:cstheme="minorHAnsi"/>
                <w:color w:val="auto"/>
              </w:rPr>
              <w:t>wider medical and performance team</w:t>
            </w:r>
          </w:p>
          <w:p w14:paraId="02DB7EFB" w14:textId="4846758C" w:rsidR="00FD3EE3" w:rsidRDefault="00350F68" w:rsidP="00206357">
            <w:pPr>
              <w:pStyle w:val="ListParagraph"/>
              <w:numPr>
                <w:ilvl w:val="0"/>
                <w:numId w:val="12"/>
              </w:numPr>
              <w:spacing w:after="0" w:line="259" w:lineRule="auto"/>
              <w:ind w:left="416" w:hanging="284"/>
              <w:jc w:val="left"/>
              <w:rPr>
                <w:rFonts w:ascii="Trebuchet MS" w:hAnsi="Trebuchet MS" w:cstheme="minorHAnsi"/>
                <w:color w:val="auto"/>
              </w:rPr>
            </w:pPr>
            <w:r>
              <w:rPr>
                <w:rFonts w:ascii="Trebuchet MS" w:hAnsi="Trebuchet MS" w:cstheme="minorHAnsi"/>
                <w:color w:val="auto"/>
              </w:rPr>
              <w:t>P</w:t>
            </w:r>
            <w:r w:rsidR="00FD3EE3" w:rsidRPr="00FD3EE3">
              <w:rPr>
                <w:rFonts w:ascii="Trebuchet MS" w:hAnsi="Trebuchet MS" w:cstheme="minorHAnsi"/>
                <w:color w:val="auto"/>
              </w:rPr>
              <w:t xml:space="preserve">rovide daily updates to staff regarding player </w:t>
            </w:r>
            <w:r w:rsidR="006C12BB">
              <w:rPr>
                <w:rFonts w:ascii="Trebuchet MS" w:hAnsi="Trebuchet MS" w:cstheme="minorHAnsi"/>
                <w:color w:val="auto"/>
              </w:rPr>
              <w:t xml:space="preserve">availability, and </w:t>
            </w:r>
            <w:r w:rsidR="00FD3EE3" w:rsidRPr="00FD3EE3">
              <w:rPr>
                <w:rFonts w:ascii="Trebuchet MS" w:hAnsi="Trebuchet MS" w:cstheme="minorHAnsi"/>
                <w:color w:val="auto"/>
              </w:rPr>
              <w:t>implement</w:t>
            </w:r>
            <w:r w:rsidR="006C12BB">
              <w:rPr>
                <w:rFonts w:ascii="Trebuchet MS" w:hAnsi="Trebuchet MS" w:cstheme="minorHAnsi"/>
                <w:color w:val="auto"/>
              </w:rPr>
              <w:t xml:space="preserve"> </w:t>
            </w:r>
            <w:r w:rsidR="00FD3EE3" w:rsidRPr="00FD3EE3">
              <w:rPr>
                <w:rFonts w:ascii="Trebuchet MS" w:hAnsi="Trebuchet MS" w:cstheme="minorHAnsi"/>
                <w:color w:val="auto"/>
              </w:rPr>
              <w:t xml:space="preserve">an objective and evidence-based approach to inform </w:t>
            </w:r>
            <w:r w:rsidR="00FD3EE3">
              <w:rPr>
                <w:rFonts w:ascii="Trebuchet MS" w:hAnsi="Trebuchet MS" w:cstheme="minorHAnsi"/>
                <w:color w:val="auto"/>
              </w:rPr>
              <w:t xml:space="preserve">player </w:t>
            </w:r>
            <w:r w:rsidR="00FD3EE3" w:rsidRPr="00FD3EE3">
              <w:rPr>
                <w:rFonts w:ascii="Trebuchet MS" w:hAnsi="Trebuchet MS" w:cstheme="minorHAnsi"/>
                <w:color w:val="auto"/>
              </w:rPr>
              <w:t>availability and decision-making</w:t>
            </w:r>
          </w:p>
          <w:p w14:paraId="3158CF03" w14:textId="6F1DD2C3" w:rsidR="00252AA4" w:rsidRPr="00296094" w:rsidRDefault="00252AA4" w:rsidP="00252AA4">
            <w:pPr>
              <w:pStyle w:val="ListParagraph"/>
              <w:numPr>
                <w:ilvl w:val="0"/>
                <w:numId w:val="12"/>
              </w:numPr>
              <w:spacing w:after="0" w:line="259" w:lineRule="auto"/>
              <w:ind w:left="416" w:hanging="284"/>
              <w:jc w:val="left"/>
              <w:rPr>
                <w:rFonts w:ascii="Trebuchet MS" w:hAnsi="Trebuchet MS" w:cstheme="minorHAnsi"/>
                <w:color w:val="auto"/>
              </w:rPr>
            </w:pPr>
            <w:r w:rsidRPr="00FD3EE3">
              <w:rPr>
                <w:rFonts w:ascii="Trebuchet MS" w:hAnsi="Trebuchet MS" w:cstheme="minorHAnsi"/>
                <w:bCs/>
                <w:color w:val="auto"/>
              </w:rPr>
              <w:t xml:space="preserve">Work alongside </w:t>
            </w:r>
            <w:r w:rsidR="00334569">
              <w:rPr>
                <w:rFonts w:ascii="Trebuchet MS" w:hAnsi="Trebuchet MS" w:cstheme="minorHAnsi"/>
                <w:bCs/>
                <w:color w:val="auto"/>
              </w:rPr>
              <w:t xml:space="preserve">the </w:t>
            </w:r>
            <w:r>
              <w:rPr>
                <w:rFonts w:ascii="Trebuchet MS" w:hAnsi="Trebuchet MS" w:cstheme="minorHAnsi"/>
                <w:bCs/>
                <w:color w:val="auto"/>
              </w:rPr>
              <w:t xml:space="preserve">wider multidisciplinary team </w:t>
            </w:r>
            <w:r w:rsidRPr="00FD3EE3">
              <w:rPr>
                <w:rFonts w:ascii="Trebuchet MS" w:hAnsi="Trebuchet MS" w:cstheme="minorHAnsi"/>
                <w:bCs/>
                <w:color w:val="auto"/>
              </w:rPr>
              <w:t xml:space="preserve">to </w:t>
            </w:r>
            <w:r>
              <w:rPr>
                <w:rFonts w:ascii="Trebuchet MS" w:hAnsi="Trebuchet MS" w:cstheme="minorHAnsi"/>
                <w:bCs/>
                <w:color w:val="auto"/>
              </w:rPr>
              <w:t xml:space="preserve">implement and </w:t>
            </w:r>
            <w:r w:rsidRPr="00FD3EE3">
              <w:rPr>
                <w:rFonts w:ascii="Trebuchet MS" w:hAnsi="Trebuchet MS" w:cstheme="minorHAnsi"/>
                <w:bCs/>
                <w:color w:val="auto"/>
              </w:rPr>
              <w:t xml:space="preserve">deliver evidence-based injury </w:t>
            </w:r>
            <w:r>
              <w:rPr>
                <w:rFonts w:ascii="Trebuchet MS" w:hAnsi="Trebuchet MS" w:cstheme="minorHAnsi"/>
                <w:bCs/>
                <w:color w:val="auto"/>
              </w:rPr>
              <w:t xml:space="preserve">prevention </w:t>
            </w:r>
            <w:r w:rsidRPr="00FD3EE3">
              <w:rPr>
                <w:rFonts w:ascii="Trebuchet MS" w:hAnsi="Trebuchet MS" w:cstheme="minorHAnsi"/>
                <w:bCs/>
                <w:color w:val="auto"/>
              </w:rPr>
              <w:t>strategies, utilising objective data to inform and individualise player interventions and programmes.</w:t>
            </w:r>
          </w:p>
          <w:p w14:paraId="38E758D5" w14:textId="1E47A911" w:rsidR="00296094" w:rsidRPr="008764C6" w:rsidRDefault="00296094" w:rsidP="00252AA4">
            <w:pPr>
              <w:pStyle w:val="ListParagraph"/>
              <w:numPr>
                <w:ilvl w:val="0"/>
                <w:numId w:val="12"/>
              </w:numPr>
              <w:spacing w:after="0" w:line="259" w:lineRule="auto"/>
              <w:ind w:left="416" w:hanging="284"/>
              <w:jc w:val="left"/>
              <w:rPr>
                <w:rFonts w:ascii="Trebuchet MS" w:hAnsi="Trebuchet MS" w:cstheme="minorHAnsi"/>
                <w:color w:val="auto"/>
              </w:rPr>
            </w:pPr>
            <w:r w:rsidRPr="00F22814">
              <w:rPr>
                <w:rFonts w:ascii="Trebuchet MS" w:hAnsi="Trebuchet MS" w:cstheme="minorHAnsi"/>
                <w:color w:val="auto"/>
              </w:rPr>
              <w:t xml:space="preserve">Provide players with an appropriate </w:t>
            </w:r>
            <w:r>
              <w:rPr>
                <w:rFonts w:ascii="Trebuchet MS" w:hAnsi="Trebuchet MS" w:cstheme="minorHAnsi"/>
                <w:color w:val="auto"/>
              </w:rPr>
              <w:t>medical</w:t>
            </w:r>
            <w:r w:rsidRPr="00F22814">
              <w:rPr>
                <w:rFonts w:ascii="Trebuchet MS" w:hAnsi="Trebuchet MS" w:cstheme="minorHAnsi"/>
                <w:color w:val="auto"/>
              </w:rPr>
              <w:t xml:space="preserve"> provision in accordance with the rules of English Football league</w:t>
            </w:r>
            <w:r>
              <w:rPr>
                <w:rFonts w:ascii="Trebuchet MS" w:hAnsi="Trebuchet MS" w:cstheme="minorHAnsi"/>
                <w:color w:val="auto"/>
              </w:rPr>
              <w:t xml:space="preserve"> </w:t>
            </w:r>
            <w:r w:rsidRPr="00F22814">
              <w:rPr>
                <w:rFonts w:ascii="Trebuchet MS" w:hAnsi="Trebuchet MS" w:cstheme="minorHAnsi"/>
                <w:color w:val="auto"/>
              </w:rPr>
              <w:t>legislation prevailing</w:t>
            </w:r>
          </w:p>
          <w:p w14:paraId="0A68BD8B" w14:textId="77777777" w:rsidR="008764C6" w:rsidRDefault="008764C6" w:rsidP="008764C6">
            <w:pPr>
              <w:spacing w:after="0" w:line="259" w:lineRule="auto"/>
              <w:jc w:val="left"/>
              <w:rPr>
                <w:rFonts w:ascii="Trebuchet MS" w:hAnsi="Trebuchet MS" w:cstheme="minorHAnsi"/>
                <w:color w:val="auto"/>
              </w:rPr>
            </w:pPr>
          </w:p>
          <w:p w14:paraId="67EB7EEC" w14:textId="643AA7C2" w:rsidR="008764C6" w:rsidRPr="008764C6" w:rsidRDefault="008764C6" w:rsidP="008764C6">
            <w:pPr>
              <w:spacing w:after="0" w:line="259" w:lineRule="auto"/>
              <w:jc w:val="left"/>
              <w:rPr>
                <w:rFonts w:ascii="Trebuchet MS" w:hAnsi="Trebuchet MS" w:cstheme="minorHAnsi"/>
                <w:b/>
                <w:bCs/>
                <w:color w:val="auto"/>
                <w:u w:val="single"/>
              </w:rPr>
            </w:pPr>
            <w:r w:rsidRPr="008764C6">
              <w:rPr>
                <w:rFonts w:ascii="Trebuchet MS" w:hAnsi="Trebuchet MS" w:cstheme="minorHAnsi"/>
                <w:b/>
                <w:bCs/>
                <w:color w:val="auto"/>
                <w:u w:val="single"/>
              </w:rPr>
              <w:t>Recruitment &amp; Player Screening</w:t>
            </w:r>
          </w:p>
          <w:p w14:paraId="429365CB" w14:textId="6B3DE6A0" w:rsidR="00F17DAD" w:rsidRDefault="00F17DAD" w:rsidP="00206357">
            <w:pPr>
              <w:pStyle w:val="ListParagraph"/>
              <w:numPr>
                <w:ilvl w:val="0"/>
                <w:numId w:val="12"/>
              </w:numPr>
              <w:spacing w:after="0" w:line="259" w:lineRule="auto"/>
              <w:ind w:left="416" w:hanging="284"/>
              <w:jc w:val="left"/>
              <w:rPr>
                <w:rFonts w:ascii="Trebuchet MS" w:hAnsi="Trebuchet MS" w:cstheme="minorHAnsi"/>
                <w:color w:val="auto"/>
              </w:rPr>
            </w:pPr>
            <w:r w:rsidRPr="00F22814">
              <w:rPr>
                <w:rFonts w:ascii="Trebuchet MS" w:hAnsi="Trebuchet MS" w:cstheme="minorHAnsi"/>
                <w:color w:val="auto"/>
              </w:rPr>
              <w:t xml:space="preserve">Contribute to the assessment of players the Club is seeking to acquire including the development of risk analysis </w:t>
            </w:r>
            <w:r w:rsidR="009C2D97">
              <w:rPr>
                <w:rFonts w:ascii="Trebuchet MS" w:hAnsi="Trebuchet MS" w:cstheme="minorHAnsi"/>
                <w:color w:val="auto"/>
              </w:rPr>
              <w:t xml:space="preserve">protocols </w:t>
            </w:r>
            <w:r w:rsidRPr="00F22814">
              <w:rPr>
                <w:rFonts w:ascii="Trebuchet MS" w:hAnsi="Trebuchet MS" w:cstheme="minorHAnsi"/>
                <w:color w:val="auto"/>
              </w:rPr>
              <w:t>to help inform contract offers</w:t>
            </w:r>
          </w:p>
          <w:p w14:paraId="088D3982" w14:textId="77777777" w:rsidR="00A808D6" w:rsidRDefault="00A808D6" w:rsidP="00252AA4">
            <w:pPr>
              <w:pStyle w:val="ListParagraph"/>
              <w:numPr>
                <w:ilvl w:val="0"/>
                <w:numId w:val="12"/>
              </w:numPr>
              <w:spacing w:after="0"/>
              <w:ind w:left="416" w:hanging="284"/>
              <w:rPr>
                <w:rFonts w:ascii="Trebuchet MS" w:hAnsi="Trebuchet MS" w:cstheme="minorHAnsi"/>
                <w:color w:val="auto"/>
              </w:rPr>
            </w:pPr>
            <w:r w:rsidRPr="00A808D6">
              <w:rPr>
                <w:rFonts w:ascii="Trebuchet MS" w:hAnsi="Trebuchet MS" w:cstheme="minorHAnsi"/>
                <w:color w:val="auto"/>
              </w:rPr>
              <w:t>Conduct medical assessments and screening processes for prospective new signings.</w:t>
            </w:r>
          </w:p>
          <w:p w14:paraId="6CD47D5F" w14:textId="77777777" w:rsidR="00B945AF" w:rsidRDefault="00B945AF" w:rsidP="00B30D12">
            <w:pPr>
              <w:spacing w:after="0"/>
              <w:ind w:left="0" w:firstLine="0"/>
              <w:rPr>
                <w:rFonts w:ascii="Trebuchet MS" w:hAnsi="Trebuchet MS" w:cstheme="minorHAnsi"/>
                <w:color w:val="auto"/>
              </w:rPr>
            </w:pPr>
          </w:p>
          <w:p w14:paraId="67005F5A" w14:textId="77777777" w:rsidR="006B7A9B" w:rsidRDefault="006B7A9B" w:rsidP="00B30D12">
            <w:pPr>
              <w:spacing w:after="0"/>
              <w:ind w:left="0" w:firstLine="0"/>
              <w:rPr>
                <w:rFonts w:ascii="Trebuchet MS" w:hAnsi="Trebuchet MS" w:cstheme="minorHAnsi"/>
                <w:color w:val="auto"/>
              </w:rPr>
            </w:pPr>
          </w:p>
          <w:p w14:paraId="65A18EE2" w14:textId="77777777" w:rsidR="006B7A9B" w:rsidRPr="00B30D12" w:rsidRDefault="006B7A9B" w:rsidP="00B30D12">
            <w:pPr>
              <w:spacing w:after="0"/>
              <w:ind w:left="0" w:firstLine="0"/>
              <w:rPr>
                <w:rFonts w:ascii="Trebuchet MS" w:hAnsi="Trebuchet MS" w:cstheme="minorHAnsi"/>
                <w:color w:val="auto"/>
              </w:rPr>
            </w:pPr>
          </w:p>
          <w:p w14:paraId="3B128BA6" w14:textId="553D3477" w:rsidR="008764C6" w:rsidRPr="008764C6" w:rsidRDefault="00B945AF" w:rsidP="008764C6">
            <w:pPr>
              <w:spacing w:after="0"/>
              <w:rPr>
                <w:rFonts w:ascii="Trebuchet MS" w:hAnsi="Trebuchet MS" w:cstheme="minorHAnsi"/>
                <w:b/>
                <w:bCs/>
                <w:color w:val="auto"/>
                <w:u w:val="single"/>
              </w:rPr>
            </w:pPr>
            <w:r>
              <w:rPr>
                <w:rFonts w:ascii="Trebuchet MS" w:hAnsi="Trebuchet MS" w:cstheme="minorHAnsi"/>
                <w:b/>
                <w:bCs/>
                <w:color w:val="auto"/>
                <w:u w:val="single"/>
              </w:rPr>
              <w:lastRenderedPageBreak/>
              <w:t>Governance</w:t>
            </w:r>
            <w:r w:rsidR="008764C6">
              <w:rPr>
                <w:rFonts w:ascii="Trebuchet MS" w:hAnsi="Trebuchet MS" w:cstheme="minorHAnsi"/>
                <w:b/>
                <w:bCs/>
                <w:color w:val="auto"/>
                <w:u w:val="single"/>
              </w:rPr>
              <w:t>, Compliance &amp; Safeguarding</w:t>
            </w:r>
          </w:p>
          <w:p w14:paraId="779D9125" w14:textId="77777777" w:rsidR="00344D95" w:rsidRDefault="00344D95" w:rsidP="00344D95">
            <w:pPr>
              <w:pStyle w:val="ListParagraph"/>
              <w:numPr>
                <w:ilvl w:val="0"/>
                <w:numId w:val="12"/>
              </w:numPr>
              <w:spacing w:after="0"/>
              <w:ind w:left="416" w:hanging="284"/>
              <w:rPr>
                <w:rFonts w:ascii="Trebuchet MS" w:hAnsi="Trebuchet MS" w:cstheme="minorHAnsi"/>
                <w:color w:val="auto"/>
              </w:rPr>
            </w:pPr>
            <w:proofErr w:type="gramStart"/>
            <w:r>
              <w:rPr>
                <w:rFonts w:ascii="Trebuchet MS" w:hAnsi="Trebuchet MS" w:cstheme="minorHAnsi"/>
                <w:color w:val="auto"/>
              </w:rPr>
              <w:t>M</w:t>
            </w:r>
            <w:r w:rsidRPr="00F22814">
              <w:rPr>
                <w:rFonts w:ascii="Trebuchet MS" w:hAnsi="Trebuchet MS" w:cstheme="minorHAnsi"/>
                <w:color w:val="auto"/>
              </w:rPr>
              <w:t>aintain medical confidentiality at all times</w:t>
            </w:r>
            <w:proofErr w:type="gramEnd"/>
            <w:r w:rsidRPr="00F22814">
              <w:rPr>
                <w:rFonts w:ascii="Trebuchet MS" w:hAnsi="Trebuchet MS" w:cstheme="minorHAnsi"/>
                <w:color w:val="auto"/>
              </w:rPr>
              <w:t xml:space="preserve"> in accordance with relevant legislation</w:t>
            </w:r>
          </w:p>
          <w:p w14:paraId="1F99EEAD" w14:textId="1F7FE552" w:rsidR="00252AA4" w:rsidRDefault="009C2D97" w:rsidP="00252AA4">
            <w:pPr>
              <w:pStyle w:val="ListParagraph"/>
              <w:numPr>
                <w:ilvl w:val="0"/>
                <w:numId w:val="12"/>
              </w:numPr>
              <w:spacing w:after="0"/>
              <w:ind w:left="416" w:hanging="284"/>
              <w:rPr>
                <w:rFonts w:ascii="Trebuchet MS" w:hAnsi="Trebuchet MS" w:cstheme="minorHAnsi"/>
                <w:color w:val="auto"/>
              </w:rPr>
            </w:pPr>
            <w:r w:rsidRPr="009C2D97">
              <w:rPr>
                <w:rFonts w:ascii="Trebuchet MS" w:hAnsi="Trebuchet MS" w:cstheme="minorHAnsi"/>
                <w:color w:val="auto"/>
              </w:rPr>
              <w:t>Management of the FA’s</w:t>
            </w:r>
            <w:r>
              <w:rPr>
                <w:rFonts w:ascii="Trebuchet MS" w:hAnsi="Trebuchet MS" w:cstheme="minorHAnsi"/>
                <w:color w:val="auto"/>
              </w:rPr>
              <w:t xml:space="preserve"> </w:t>
            </w:r>
            <w:r w:rsidRPr="009C2D97">
              <w:rPr>
                <w:rFonts w:ascii="Trebuchet MS" w:hAnsi="Trebuchet MS" w:cstheme="minorHAnsi"/>
                <w:color w:val="auto"/>
              </w:rPr>
              <w:t xml:space="preserve">Anti-Doping whereabouts system to ensure </w:t>
            </w:r>
            <w:r>
              <w:rPr>
                <w:rFonts w:ascii="Trebuchet MS" w:hAnsi="Trebuchet MS" w:cstheme="minorHAnsi"/>
                <w:color w:val="auto"/>
              </w:rPr>
              <w:t>player</w:t>
            </w:r>
            <w:r w:rsidRPr="009C2D97">
              <w:rPr>
                <w:rFonts w:ascii="Trebuchet MS" w:hAnsi="Trebuchet MS" w:cstheme="minorHAnsi"/>
                <w:color w:val="auto"/>
              </w:rPr>
              <w:t xml:space="preserve"> attendance and </w:t>
            </w:r>
            <w:r>
              <w:rPr>
                <w:rFonts w:ascii="Trebuchet MS" w:hAnsi="Trebuchet MS" w:cstheme="minorHAnsi"/>
                <w:color w:val="auto"/>
              </w:rPr>
              <w:t xml:space="preserve">training </w:t>
            </w:r>
            <w:r w:rsidRPr="009C2D97">
              <w:rPr>
                <w:rFonts w:ascii="Trebuchet MS" w:hAnsi="Trebuchet MS" w:cstheme="minorHAnsi"/>
                <w:color w:val="auto"/>
              </w:rPr>
              <w:t>schedules are up to date</w:t>
            </w:r>
            <w:r>
              <w:rPr>
                <w:rFonts w:ascii="Trebuchet MS" w:hAnsi="Trebuchet MS" w:cstheme="minorHAnsi"/>
                <w:color w:val="auto"/>
              </w:rPr>
              <w:t xml:space="preserve">, whilst ensuring </w:t>
            </w:r>
            <w:r w:rsidRPr="009C2D97">
              <w:rPr>
                <w:rFonts w:ascii="Trebuchet MS" w:hAnsi="Trebuchet MS" w:cstheme="minorHAnsi"/>
                <w:color w:val="auto"/>
              </w:rPr>
              <w:t xml:space="preserve">the FA Anti-Doping Regulations are </w:t>
            </w:r>
            <w:r w:rsidR="00334569" w:rsidRPr="009C2D97">
              <w:rPr>
                <w:rFonts w:ascii="Trebuchet MS" w:hAnsi="Trebuchet MS" w:cstheme="minorHAnsi"/>
                <w:color w:val="auto"/>
              </w:rPr>
              <w:t>always adhered to</w:t>
            </w:r>
            <w:r w:rsidR="00252AA4" w:rsidRPr="00F22814">
              <w:rPr>
                <w:rFonts w:ascii="Trebuchet MS" w:hAnsi="Trebuchet MS" w:cstheme="minorHAnsi"/>
                <w:color w:val="auto"/>
              </w:rPr>
              <w:t xml:space="preserve"> </w:t>
            </w:r>
          </w:p>
          <w:p w14:paraId="2153DC87" w14:textId="77777777" w:rsidR="002B3A66" w:rsidRPr="00F22814" w:rsidRDefault="002B3A66" w:rsidP="002B3A66">
            <w:pPr>
              <w:pStyle w:val="ListParagraph"/>
              <w:numPr>
                <w:ilvl w:val="0"/>
                <w:numId w:val="12"/>
              </w:numPr>
              <w:spacing w:after="0"/>
              <w:ind w:left="416" w:hanging="284"/>
              <w:rPr>
                <w:rFonts w:ascii="Trebuchet MS" w:hAnsi="Trebuchet MS" w:cstheme="minorHAnsi"/>
                <w:color w:val="auto"/>
              </w:rPr>
            </w:pPr>
            <w:r w:rsidRPr="00F22814">
              <w:rPr>
                <w:rFonts w:ascii="Trebuchet MS" w:hAnsi="Trebuchet MS" w:cstheme="minorHAnsi"/>
                <w:color w:val="auto"/>
              </w:rPr>
              <w:t xml:space="preserve">Maintain detailed, accurate </w:t>
            </w:r>
            <w:r>
              <w:rPr>
                <w:rFonts w:ascii="Trebuchet MS" w:hAnsi="Trebuchet MS" w:cstheme="minorHAnsi"/>
                <w:color w:val="auto"/>
              </w:rPr>
              <w:t xml:space="preserve">medical </w:t>
            </w:r>
            <w:r w:rsidRPr="00F22814">
              <w:rPr>
                <w:rFonts w:ascii="Trebuchet MS" w:hAnsi="Trebuchet MS" w:cstheme="minorHAnsi"/>
                <w:color w:val="auto"/>
              </w:rPr>
              <w:t>records for all activities in the department in accordance with relevant legislation, policies and procedure, complying with the core standards of the Chartered Society of Physiotherapy (CSP/HCPC)</w:t>
            </w:r>
            <w:r>
              <w:rPr>
                <w:rFonts w:ascii="Trebuchet MS" w:hAnsi="Trebuchet MS" w:cstheme="minorHAnsi"/>
                <w:color w:val="auto"/>
              </w:rPr>
              <w:t xml:space="preserve"> </w:t>
            </w:r>
          </w:p>
          <w:p w14:paraId="737947F5" w14:textId="77777777" w:rsidR="00344D95" w:rsidRDefault="00E16C1F" w:rsidP="00344D95">
            <w:pPr>
              <w:pStyle w:val="ListParagraph"/>
              <w:numPr>
                <w:ilvl w:val="0"/>
                <w:numId w:val="12"/>
              </w:numPr>
              <w:spacing w:after="0"/>
              <w:ind w:left="416" w:hanging="284"/>
              <w:rPr>
                <w:rFonts w:ascii="Trebuchet MS" w:hAnsi="Trebuchet MS" w:cstheme="minorHAnsi"/>
                <w:color w:val="auto"/>
              </w:rPr>
            </w:pPr>
            <w:r w:rsidRPr="00F22814">
              <w:rPr>
                <w:rFonts w:ascii="Trebuchet MS" w:hAnsi="Trebuchet MS" w:cstheme="minorHAnsi"/>
                <w:color w:val="auto"/>
              </w:rPr>
              <w:t xml:space="preserve">Manage the </w:t>
            </w:r>
            <w:r>
              <w:rPr>
                <w:rFonts w:ascii="Trebuchet MS" w:hAnsi="Trebuchet MS" w:cstheme="minorHAnsi"/>
                <w:color w:val="auto"/>
              </w:rPr>
              <w:t xml:space="preserve">clinical treatment </w:t>
            </w:r>
            <w:r w:rsidRPr="00F22814">
              <w:rPr>
                <w:rFonts w:ascii="Trebuchet MS" w:hAnsi="Trebuchet MS" w:cstheme="minorHAnsi"/>
                <w:color w:val="auto"/>
              </w:rPr>
              <w:t>programme</w:t>
            </w:r>
            <w:r>
              <w:rPr>
                <w:rFonts w:ascii="Trebuchet MS" w:hAnsi="Trebuchet MS" w:cstheme="minorHAnsi"/>
                <w:color w:val="auto"/>
              </w:rPr>
              <w:t>s</w:t>
            </w:r>
            <w:r w:rsidRPr="00F22814">
              <w:rPr>
                <w:rFonts w:ascii="Trebuchet MS" w:hAnsi="Trebuchet MS" w:cstheme="minorHAnsi"/>
                <w:color w:val="auto"/>
              </w:rPr>
              <w:t xml:space="preserve"> with</w:t>
            </w:r>
            <w:r>
              <w:rPr>
                <w:rFonts w:ascii="Trebuchet MS" w:hAnsi="Trebuchet MS" w:cstheme="minorHAnsi"/>
                <w:color w:val="auto"/>
              </w:rPr>
              <w:t>in</w:t>
            </w:r>
            <w:r w:rsidRPr="00F22814">
              <w:rPr>
                <w:rFonts w:ascii="Trebuchet MS" w:hAnsi="Trebuchet MS" w:cstheme="minorHAnsi"/>
                <w:color w:val="auto"/>
              </w:rPr>
              <w:t xml:space="preserve"> the parameters of the Club Codes of Conduct</w:t>
            </w:r>
            <w:r w:rsidR="00B30D12">
              <w:rPr>
                <w:rFonts w:ascii="Trebuchet MS" w:hAnsi="Trebuchet MS" w:cstheme="minorHAnsi"/>
                <w:color w:val="auto"/>
              </w:rPr>
              <w:t xml:space="preserve"> and</w:t>
            </w:r>
            <w:r w:rsidRPr="00F22814">
              <w:rPr>
                <w:rFonts w:ascii="Trebuchet MS" w:hAnsi="Trebuchet MS" w:cstheme="minorHAnsi"/>
                <w:color w:val="auto"/>
              </w:rPr>
              <w:t xml:space="preserve"> Safeguarding Policies and Procedures</w:t>
            </w:r>
          </w:p>
          <w:p w14:paraId="668BEEC5" w14:textId="7AD90A9E" w:rsidR="002B3A66" w:rsidRPr="00344D95" w:rsidRDefault="00641D2B" w:rsidP="00344D95">
            <w:pPr>
              <w:pStyle w:val="ListParagraph"/>
              <w:numPr>
                <w:ilvl w:val="0"/>
                <w:numId w:val="12"/>
              </w:numPr>
              <w:spacing w:after="0"/>
              <w:ind w:left="416" w:hanging="284"/>
              <w:rPr>
                <w:rFonts w:ascii="Trebuchet MS" w:hAnsi="Trebuchet MS" w:cstheme="minorHAnsi"/>
                <w:color w:val="auto"/>
              </w:rPr>
            </w:pPr>
            <w:r w:rsidRPr="00344D95">
              <w:rPr>
                <w:rFonts w:ascii="Trebuchet MS" w:hAnsi="Trebuchet MS" w:cstheme="minorHAnsi"/>
                <w:color w:val="auto"/>
              </w:rPr>
              <w:t>Where appropriate, request the presence of a Crowd doctor, Club Doctor or Paramedic to cover arranged fixtures in accordance with r</w:t>
            </w:r>
            <w:r w:rsidR="00344D95" w:rsidRPr="00344D95">
              <w:rPr>
                <w:rFonts w:ascii="Trebuchet MS" w:hAnsi="Trebuchet MS" w:cstheme="minorHAnsi"/>
                <w:color w:val="auto"/>
              </w:rPr>
              <w:t>elevant competition r</w:t>
            </w:r>
            <w:r w:rsidRPr="00344D95">
              <w:rPr>
                <w:rFonts w:ascii="Trebuchet MS" w:hAnsi="Trebuchet MS" w:cstheme="minorHAnsi"/>
                <w:color w:val="auto"/>
              </w:rPr>
              <w:t xml:space="preserve">egulations. </w:t>
            </w:r>
          </w:p>
          <w:p w14:paraId="6E5D5568" w14:textId="77777777" w:rsidR="00344D95" w:rsidRPr="00344D95" w:rsidRDefault="00344D95" w:rsidP="00344D95">
            <w:pPr>
              <w:pStyle w:val="ListParagraph"/>
              <w:spacing w:after="0"/>
              <w:ind w:left="0" w:firstLine="0"/>
              <w:rPr>
                <w:rFonts w:ascii="Trebuchet MS" w:hAnsi="Trebuchet MS" w:cstheme="minorHAnsi"/>
                <w:color w:val="auto"/>
              </w:rPr>
            </w:pPr>
          </w:p>
          <w:p w14:paraId="31382234" w14:textId="3E3C85A1" w:rsidR="00BC260A" w:rsidRPr="00BC260A" w:rsidRDefault="00BC260A" w:rsidP="00A75232">
            <w:pPr>
              <w:spacing w:after="0"/>
              <w:ind w:left="0" w:firstLine="0"/>
              <w:rPr>
                <w:rFonts w:ascii="Trebuchet MS" w:hAnsi="Trebuchet MS" w:cstheme="minorHAnsi"/>
                <w:b/>
                <w:bCs/>
                <w:color w:val="auto"/>
                <w:u w:val="single"/>
              </w:rPr>
            </w:pPr>
            <w:r>
              <w:rPr>
                <w:rFonts w:ascii="Trebuchet MS" w:hAnsi="Trebuchet MS" w:cstheme="minorHAnsi"/>
                <w:b/>
                <w:bCs/>
                <w:color w:val="auto"/>
                <w:u w:val="single"/>
              </w:rPr>
              <w:t>Staff Development &amp; Administration</w:t>
            </w:r>
          </w:p>
          <w:p w14:paraId="517534EE" w14:textId="4E1EC63E" w:rsidR="00CA3821" w:rsidRPr="00F22814" w:rsidRDefault="00CA3821" w:rsidP="00206357">
            <w:pPr>
              <w:pStyle w:val="ListParagraph"/>
              <w:numPr>
                <w:ilvl w:val="0"/>
                <w:numId w:val="12"/>
              </w:numPr>
              <w:spacing w:after="0"/>
              <w:ind w:left="416" w:hanging="284"/>
              <w:rPr>
                <w:rFonts w:ascii="Trebuchet MS" w:hAnsi="Trebuchet MS" w:cstheme="minorHAnsi"/>
                <w:color w:val="auto"/>
              </w:rPr>
            </w:pPr>
            <w:r w:rsidRPr="00F22814">
              <w:rPr>
                <w:rFonts w:ascii="Trebuchet MS" w:hAnsi="Trebuchet MS" w:cstheme="minorHAnsi"/>
                <w:color w:val="auto"/>
              </w:rPr>
              <w:t xml:space="preserve">Develop and implement a programme of internal continual professional development (CPD) for medical </w:t>
            </w:r>
            <w:r w:rsidR="00E9589B">
              <w:rPr>
                <w:rFonts w:ascii="Trebuchet MS" w:hAnsi="Trebuchet MS" w:cstheme="minorHAnsi"/>
                <w:color w:val="auto"/>
              </w:rPr>
              <w:t>staff</w:t>
            </w:r>
            <w:r w:rsidRPr="00F22814">
              <w:rPr>
                <w:rFonts w:ascii="Trebuchet MS" w:hAnsi="Trebuchet MS" w:cstheme="minorHAnsi"/>
                <w:color w:val="auto"/>
              </w:rPr>
              <w:t xml:space="preserve"> </w:t>
            </w:r>
          </w:p>
          <w:p w14:paraId="3E34FD61" w14:textId="3B7ACC59" w:rsidR="00456C19" w:rsidRPr="00334569" w:rsidRDefault="00456C19" w:rsidP="00334569">
            <w:pPr>
              <w:pStyle w:val="ListParagraph"/>
              <w:numPr>
                <w:ilvl w:val="0"/>
                <w:numId w:val="12"/>
              </w:numPr>
              <w:spacing w:after="0"/>
              <w:ind w:left="416" w:hanging="284"/>
              <w:rPr>
                <w:rFonts w:ascii="Trebuchet MS" w:hAnsi="Trebuchet MS" w:cstheme="minorHAnsi"/>
                <w:color w:val="auto"/>
              </w:rPr>
            </w:pPr>
            <w:r>
              <w:rPr>
                <w:rFonts w:ascii="Trebuchet MS" w:hAnsi="Trebuchet MS" w:cstheme="minorHAnsi"/>
                <w:color w:val="auto"/>
              </w:rPr>
              <w:t>Lead the ongoing development and evolution of the Club’s medical services</w:t>
            </w:r>
            <w:r w:rsidR="00A120FE">
              <w:rPr>
                <w:rFonts w:ascii="Trebuchet MS" w:hAnsi="Trebuchet MS" w:cstheme="minorHAnsi"/>
                <w:color w:val="auto"/>
              </w:rPr>
              <w:t>, ensuring alignments with current evidence</w:t>
            </w:r>
            <w:r w:rsidR="003017A5">
              <w:rPr>
                <w:rFonts w:ascii="Trebuchet MS" w:hAnsi="Trebuchet MS" w:cstheme="minorHAnsi"/>
                <w:color w:val="auto"/>
              </w:rPr>
              <w:t>, best practice and the Club’s performance objectives.</w:t>
            </w:r>
          </w:p>
          <w:p w14:paraId="72B5B2A8" w14:textId="2C9676FC" w:rsidR="00CA3821" w:rsidRDefault="00CA3821" w:rsidP="00206357">
            <w:pPr>
              <w:pStyle w:val="ListParagraph"/>
              <w:numPr>
                <w:ilvl w:val="0"/>
                <w:numId w:val="12"/>
              </w:numPr>
              <w:spacing w:after="0"/>
              <w:ind w:left="416" w:hanging="284"/>
              <w:rPr>
                <w:rFonts w:ascii="Trebuchet MS" w:hAnsi="Trebuchet MS" w:cstheme="minorHAnsi"/>
                <w:color w:val="auto"/>
              </w:rPr>
            </w:pPr>
            <w:r w:rsidRPr="00F22814">
              <w:rPr>
                <w:rFonts w:ascii="Trebuchet MS" w:hAnsi="Trebuchet MS" w:cstheme="minorHAnsi"/>
                <w:color w:val="auto"/>
              </w:rPr>
              <w:t xml:space="preserve">Maintain qualifications to the minimum standard as required </w:t>
            </w:r>
            <w:r w:rsidR="0024747D">
              <w:rPr>
                <w:rFonts w:ascii="Trebuchet MS" w:hAnsi="Trebuchet MS" w:cstheme="minorHAnsi"/>
                <w:color w:val="auto"/>
              </w:rPr>
              <w:t>under FA and professional game regulations</w:t>
            </w:r>
          </w:p>
          <w:p w14:paraId="09A2EAA6" w14:textId="13CBC5C4" w:rsidR="00FC2556" w:rsidRPr="00FC2556" w:rsidRDefault="00FC2556" w:rsidP="00FC2556">
            <w:pPr>
              <w:pStyle w:val="ListParagraph"/>
              <w:numPr>
                <w:ilvl w:val="0"/>
                <w:numId w:val="12"/>
              </w:numPr>
              <w:spacing w:after="0"/>
              <w:ind w:left="416" w:hanging="284"/>
              <w:rPr>
                <w:rFonts w:ascii="Trebuchet MS" w:hAnsi="Trebuchet MS" w:cstheme="minorHAnsi"/>
                <w:color w:val="auto"/>
              </w:rPr>
            </w:pPr>
            <w:r w:rsidRPr="00900645">
              <w:rPr>
                <w:rFonts w:ascii="Trebuchet MS" w:hAnsi="Trebuchet MS" w:cstheme="minorHAnsi"/>
                <w:color w:val="auto"/>
              </w:rPr>
              <w:t xml:space="preserve">Develop and manage relationships with educational institutions to support and oversee student placement programmes </w:t>
            </w:r>
            <w:r>
              <w:rPr>
                <w:rFonts w:ascii="Trebuchet MS" w:hAnsi="Trebuchet MS" w:cstheme="minorHAnsi"/>
                <w:color w:val="auto"/>
              </w:rPr>
              <w:t>for</w:t>
            </w:r>
            <w:r w:rsidRPr="00900645">
              <w:rPr>
                <w:rFonts w:ascii="Trebuchet MS" w:hAnsi="Trebuchet MS" w:cstheme="minorHAnsi"/>
                <w:color w:val="auto"/>
              </w:rPr>
              <w:t xml:space="preserve"> physiotherapy and soft tissue therapy</w:t>
            </w:r>
            <w:r>
              <w:rPr>
                <w:rFonts w:ascii="Trebuchet MS" w:hAnsi="Trebuchet MS" w:cstheme="minorHAnsi"/>
                <w:color w:val="auto"/>
              </w:rPr>
              <w:t>.</w:t>
            </w:r>
          </w:p>
          <w:p w14:paraId="2DB4CF36" w14:textId="77777777" w:rsidR="00C977A1" w:rsidRDefault="00C977A1" w:rsidP="00641D2B">
            <w:pPr>
              <w:spacing w:after="0"/>
              <w:rPr>
                <w:rFonts w:ascii="Trebuchet MS" w:hAnsi="Trebuchet MS" w:cstheme="minorHAnsi"/>
                <w:color w:val="auto"/>
              </w:rPr>
            </w:pPr>
          </w:p>
          <w:p w14:paraId="289FF261" w14:textId="77777777" w:rsidR="00641D2B" w:rsidRDefault="00641D2B" w:rsidP="00641D2B">
            <w:pPr>
              <w:spacing w:after="0"/>
              <w:rPr>
                <w:rFonts w:ascii="Trebuchet MS" w:hAnsi="Trebuchet MS" w:cstheme="minorHAnsi"/>
                <w:b/>
                <w:bCs/>
                <w:color w:val="auto"/>
                <w:u w:val="single"/>
              </w:rPr>
            </w:pPr>
            <w:r>
              <w:rPr>
                <w:rFonts w:ascii="Trebuchet MS" w:hAnsi="Trebuchet MS" w:cstheme="minorHAnsi"/>
                <w:b/>
                <w:bCs/>
                <w:color w:val="auto"/>
                <w:u w:val="single"/>
              </w:rPr>
              <w:t>Strategic Development</w:t>
            </w:r>
          </w:p>
          <w:p w14:paraId="0C391DDB" w14:textId="05B36DE4" w:rsidR="00A75232" w:rsidRDefault="00A75232" w:rsidP="00A75232">
            <w:pPr>
              <w:pStyle w:val="ListParagraph"/>
              <w:numPr>
                <w:ilvl w:val="0"/>
                <w:numId w:val="12"/>
              </w:numPr>
              <w:spacing w:after="0"/>
              <w:ind w:left="416" w:hanging="284"/>
              <w:rPr>
                <w:rFonts w:ascii="Trebuchet MS" w:hAnsi="Trebuchet MS" w:cstheme="minorHAnsi"/>
                <w:color w:val="auto"/>
              </w:rPr>
            </w:pPr>
            <w:r w:rsidRPr="00F22814">
              <w:rPr>
                <w:rFonts w:ascii="Trebuchet MS" w:hAnsi="Trebuchet MS" w:cstheme="minorHAnsi"/>
                <w:color w:val="auto"/>
              </w:rPr>
              <w:t xml:space="preserve">Provide input into the development of annual budgets and targets for the </w:t>
            </w:r>
            <w:r w:rsidR="00344D95">
              <w:rPr>
                <w:rFonts w:ascii="Trebuchet MS" w:hAnsi="Trebuchet MS" w:cstheme="minorHAnsi"/>
                <w:color w:val="auto"/>
              </w:rPr>
              <w:t>m</w:t>
            </w:r>
            <w:r w:rsidRPr="00F22814">
              <w:rPr>
                <w:rFonts w:ascii="Trebuchet MS" w:hAnsi="Trebuchet MS" w:cstheme="minorHAnsi"/>
                <w:color w:val="auto"/>
              </w:rPr>
              <w:t xml:space="preserve">edical </w:t>
            </w:r>
            <w:r>
              <w:rPr>
                <w:rFonts w:ascii="Trebuchet MS" w:hAnsi="Trebuchet MS" w:cstheme="minorHAnsi"/>
                <w:color w:val="auto"/>
              </w:rPr>
              <w:t>team</w:t>
            </w:r>
          </w:p>
          <w:p w14:paraId="52982B71" w14:textId="77777777" w:rsidR="00A75232" w:rsidRDefault="00FC2556" w:rsidP="00FC2556">
            <w:pPr>
              <w:pStyle w:val="ListParagraph"/>
              <w:numPr>
                <w:ilvl w:val="0"/>
                <w:numId w:val="12"/>
              </w:numPr>
              <w:spacing w:after="0"/>
              <w:ind w:left="416" w:hanging="284"/>
              <w:rPr>
                <w:rFonts w:ascii="Trebuchet MS" w:hAnsi="Trebuchet MS" w:cstheme="minorHAnsi"/>
                <w:color w:val="auto"/>
              </w:rPr>
            </w:pPr>
            <w:r>
              <w:rPr>
                <w:rFonts w:ascii="Trebuchet MS" w:hAnsi="Trebuchet MS" w:cstheme="minorHAnsi"/>
                <w:color w:val="auto"/>
              </w:rPr>
              <w:t>Continuously improve the Club’s medical services using current best practice and evidence-based methods</w:t>
            </w:r>
            <w:r w:rsidR="006B7A9B">
              <w:rPr>
                <w:rFonts w:ascii="Trebuchet MS" w:hAnsi="Trebuchet MS" w:cstheme="minorHAnsi"/>
                <w:color w:val="auto"/>
              </w:rPr>
              <w:t>.</w:t>
            </w:r>
          </w:p>
          <w:p w14:paraId="2064E7B4" w14:textId="0C855406" w:rsidR="006B7A9B" w:rsidRPr="00A75232" w:rsidRDefault="006B7A9B" w:rsidP="00FC2556">
            <w:pPr>
              <w:pStyle w:val="ListParagraph"/>
              <w:numPr>
                <w:ilvl w:val="0"/>
                <w:numId w:val="12"/>
              </w:numPr>
              <w:spacing w:after="0"/>
              <w:ind w:left="416" w:hanging="284"/>
              <w:rPr>
                <w:rFonts w:ascii="Trebuchet MS" w:hAnsi="Trebuchet MS" w:cstheme="minorHAnsi"/>
                <w:color w:val="auto"/>
              </w:rPr>
            </w:pPr>
            <w:r>
              <w:rPr>
                <w:rFonts w:ascii="Trebuchet MS" w:hAnsi="Trebuchet MS" w:cstheme="minorHAnsi"/>
                <w:color w:val="auto"/>
              </w:rPr>
              <w:t>Align medical operations with the Club’s overall performance objectives.</w:t>
            </w:r>
          </w:p>
        </w:tc>
      </w:tr>
      <w:tr w:rsidR="00791FA3" w:rsidRPr="00791FA3" w14:paraId="2C4E871A" w14:textId="77777777" w:rsidTr="007F6A47">
        <w:trPr>
          <w:trHeight w:val="20"/>
        </w:trPr>
        <w:tc>
          <w:tcPr>
            <w:tcW w:w="9620" w:type="dxa"/>
            <w:gridSpan w:val="2"/>
            <w:tcBorders>
              <w:top w:val="single" w:sz="4" w:space="0" w:color="000000"/>
              <w:left w:val="single" w:sz="4" w:space="0" w:color="000000"/>
              <w:bottom w:val="single" w:sz="4" w:space="0" w:color="000000"/>
              <w:right w:val="single" w:sz="4" w:space="0" w:color="000000"/>
            </w:tcBorders>
          </w:tcPr>
          <w:p w14:paraId="667233DA" w14:textId="77777777" w:rsidR="00263095" w:rsidRPr="007D35D9" w:rsidRDefault="00263095" w:rsidP="00263095">
            <w:pPr>
              <w:spacing w:after="0" w:line="259" w:lineRule="auto"/>
              <w:ind w:left="30" w:firstLine="0"/>
              <w:jc w:val="left"/>
              <w:rPr>
                <w:rFonts w:ascii="Trebuchet MS" w:hAnsi="Trebuchet MS" w:cstheme="minorHAnsi"/>
                <w:b/>
              </w:rPr>
            </w:pPr>
            <w:r>
              <w:rPr>
                <w:rFonts w:ascii="Trebuchet MS" w:hAnsi="Trebuchet MS" w:cstheme="minorHAnsi"/>
                <w:b/>
              </w:rPr>
              <w:lastRenderedPageBreak/>
              <w:t xml:space="preserve">Qualifications, </w:t>
            </w:r>
            <w:r w:rsidRPr="007D35D9">
              <w:rPr>
                <w:rFonts w:ascii="Trebuchet MS" w:hAnsi="Trebuchet MS" w:cstheme="minorHAnsi"/>
                <w:b/>
              </w:rPr>
              <w:t xml:space="preserve">Knowledge &amp; Experience </w:t>
            </w:r>
          </w:p>
          <w:p w14:paraId="463C3279" w14:textId="77777777" w:rsidR="00263095" w:rsidRDefault="00263095" w:rsidP="00263095">
            <w:pPr>
              <w:spacing w:after="0" w:line="259" w:lineRule="auto"/>
              <w:ind w:left="30" w:firstLine="0"/>
              <w:jc w:val="left"/>
              <w:rPr>
                <w:rFonts w:ascii="Trebuchet MS" w:hAnsi="Trebuchet MS" w:cstheme="minorHAnsi"/>
              </w:rPr>
            </w:pPr>
            <w:r>
              <w:rPr>
                <w:rFonts w:ascii="Trebuchet MS" w:hAnsi="Trebuchet MS" w:cstheme="minorHAnsi"/>
              </w:rPr>
              <w:t>The successful candidate will demonstrate the following qualifications, skills and experience:</w:t>
            </w:r>
          </w:p>
          <w:p w14:paraId="266DEE37" w14:textId="77777777" w:rsidR="00302037" w:rsidRPr="00F22814" w:rsidRDefault="00302037" w:rsidP="005F0625">
            <w:pPr>
              <w:spacing w:after="0" w:line="259" w:lineRule="auto"/>
              <w:ind w:left="30" w:firstLine="0"/>
              <w:jc w:val="left"/>
              <w:rPr>
                <w:rFonts w:ascii="Trebuchet MS" w:hAnsi="Trebuchet MS" w:cstheme="minorHAnsi"/>
                <w:color w:val="auto"/>
              </w:rPr>
            </w:pPr>
          </w:p>
          <w:p w14:paraId="2C47C5B0" w14:textId="48B7F18A" w:rsidR="005F0625" w:rsidRPr="00F22814" w:rsidRDefault="00263095">
            <w:pPr>
              <w:spacing w:after="0" w:line="259" w:lineRule="auto"/>
              <w:ind w:left="0" w:firstLine="0"/>
              <w:jc w:val="left"/>
              <w:rPr>
                <w:rFonts w:ascii="Trebuchet MS" w:hAnsi="Trebuchet MS" w:cstheme="minorHAnsi"/>
                <w:b/>
                <w:color w:val="auto"/>
              </w:rPr>
            </w:pPr>
            <w:r>
              <w:rPr>
                <w:rFonts w:ascii="Trebuchet MS" w:hAnsi="Trebuchet MS" w:cstheme="minorHAnsi"/>
                <w:b/>
                <w:color w:val="auto"/>
              </w:rPr>
              <w:t>Essential:</w:t>
            </w:r>
          </w:p>
          <w:p w14:paraId="6D11AAEF" w14:textId="77777777" w:rsidR="00206357" w:rsidRPr="00F22814" w:rsidRDefault="00206357"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BSc in Physiotherapy</w:t>
            </w:r>
          </w:p>
          <w:p w14:paraId="16C36723" w14:textId="4FA41B4F" w:rsidR="00206357" w:rsidRPr="00F22814" w:rsidRDefault="00206357"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Chartered Physiotherapist (CSP Registered)</w:t>
            </w:r>
          </w:p>
          <w:p w14:paraId="72521F2E" w14:textId="45ED8394" w:rsidR="00206357" w:rsidRPr="00F22814" w:rsidRDefault="00206357"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 xml:space="preserve">Health and Care Professions Council (HCPC) </w:t>
            </w:r>
            <w:r w:rsidR="003313C8" w:rsidRPr="00F22814">
              <w:rPr>
                <w:rFonts w:ascii="Trebuchet MS" w:hAnsi="Trebuchet MS" w:cstheme="minorHAnsi"/>
                <w:bCs/>
                <w:color w:val="auto"/>
              </w:rPr>
              <w:t>registered</w:t>
            </w:r>
            <w:r w:rsidRPr="00F22814">
              <w:rPr>
                <w:rFonts w:ascii="Trebuchet MS" w:hAnsi="Trebuchet MS" w:cstheme="minorHAnsi"/>
                <w:bCs/>
                <w:color w:val="auto"/>
              </w:rPr>
              <w:t>.</w:t>
            </w:r>
          </w:p>
          <w:p w14:paraId="7DA5C4A6" w14:textId="4CC4F508" w:rsidR="00206357" w:rsidRDefault="00E9589B" w:rsidP="00632AB3">
            <w:pPr>
              <w:pStyle w:val="ListParagraph"/>
              <w:numPr>
                <w:ilvl w:val="0"/>
                <w:numId w:val="14"/>
              </w:numPr>
              <w:spacing w:after="0" w:line="259" w:lineRule="auto"/>
              <w:jc w:val="left"/>
              <w:rPr>
                <w:rFonts w:ascii="Trebuchet MS" w:hAnsi="Trebuchet MS" w:cstheme="minorHAnsi"/>
                <w:bCs/>
                <w:color w:val="auto"/>
              </w:rPr>
            </w:pPr>
            <w:r>
              <w:rPr>
                <w:rFonts w:ascii="Trebuchet MS" w:hAnsi="Trebuchet MS" w:cstheme="minorHAnsi"/>
                <w:bCs/>
                <w:color w:val="auto"/>
              </w:rPr>
              <w:t>Advanced</w:t>
            </w:r>
            <w:r w:rsidR="003313C8" w:rsidRPr="00F22814">
              <w:rPr>
                <w:rFonts w:ascii="Trebuchet MS" w:hAnsi="Trebuchet MS" w:cstheme="minorHAnsi"/>
                <w:bCs/>
                <w:color w:val="auto"/>
              </w:rPr>
              <w:t xml:space="preserve"> Trauma Medical Management in football (</w:t>
            </w:r>
            <w:proofErr w:type="spellStart"/>
            <w:r w:rsidR="004B171C">
              <w:rPr>
                <w:rFonts w:ascii="Trebuchet MS" w:hAnsi="Trebuchet MS" w:cstheme="minorHAnsi"/>
                <w:bCs/>
                <w:color w:val="auto"/>
              </w:rPr>
              <w:t>A</w:t>
            </w:r>
            <w:r w:rsidR="003313C8" w:rsidRPr="00F22814">
              <w:rPr>
                <w:rFonts w:ascii="Trebuchet MS" w:hAnsi="Trebuchet MS" w:cstheme="minorHAnsi"/>
                <w:bCs/>
                <w:color w:val="auto"/>
              </w:rPr>
              <w:t>TMMiF</w:t>
            </w:r>
            <w:proofErr w:type="spellEnd"/>
            <w:r w:rsidR="003313C8" w:rsidRPr="00F22814">
              <w:rPr>
                <w:rFonts w:ascii="Trebuchet MS" w:hAnsi="Trebuchet MS" w:cstheme="minorHAnsi"/>
                <w:bCs/>
                <w:color w:val="auto"/>
              </w:rPr>
              <w:t>)</w:t>
            </w:r>
          </w:p>
          <w:p w14:paraId="239FA81F" w14:textId="37359D4F" w:rsidR="00632AB3" w:rsidRPr="008470AB" w:rsidRDefault="00632AB3" w:rsidP="008E1BAC">
            <w:pPr>
              <w:pStyle w:val="ListParagraph"/>
              <w:numPr>
                <w:ilvl w:val="0"/>
                <w:numId w:val="14"/>
              </w:numPr>
              <w:spacing w:after="0" w:line="259" w:lineRule="auto"/>
              <w:jc w:val="left"/>
              <w:rPr>
                <w:rFonts w:ascii="Trebuchet MS" w:hAnsi="Trebuchet MS" w:cstheme="minorHAnsi"/>
                <w:bCs/>
                <w:color w:val="auto"/>
              </w:rPr>
            </w:pPr>
            <w:r w:rsidRPr="008470AB">
              <w:rPr>
                <w:rFonts w:ascii="Trebuchet MS" w:hAnsi="Trebuchet MS" w:cstheme="minorHAnsi"/>
                <w:color w:val="auto"/>
              </w:rPr>
              <w:t>FA Safeguarding Children Certificate</w:t>
            </w:r>
          </w:p>
          <w:p w14:paraId="798AAB5D" w14:textId="77777777" w:rsidR="00302037" w:rsidRPr="00F22814" w:rsidRDefault="00302037" w:rsidP="00302037">
            <w:pPr>
              <w:pStyle w:val="ListParagraph"/>
              <w:spacing w:after="0" w:line="259" w:lineRule="auto"/>
              <w:ind w:firstLine="0"/>
              <w:jc w:val="left"/>
              <w:rPr>
                <w:rFonts w:ascii="Trebuchet MS" w:hAnsi="Trebuchet MS" w:cstheme="minorHAnsi"/>
                <w:bCs/>
                <w:color w:val="auto"/>
              </w:rPr>
            </w:pPr>
          </w:p>
          <w:p w14:paraId="72BA0C30" w14:textId="6C518F58" w:rsidR="00E9589B" w:rsidRPr="00E9589B" w:rsidRDefault="00444E86" w:rsidP="00E9589B">
            <w:pPr>
              <w:spacing w:after="0" w:line="259" w:lineRule="auto"/>
              <w:ind w:left="30" w:firstLine="0"/>
              <w:jc w:val="left"/>
              <w:rPr>
                <w:rFonts w:ascii="Trebuchet MS" w:hAnsi="Trebuchet MS" w:cstheme="minorHAnsi"/>
                <w:b/>
                <w:color w:val="auto"/>
              </w:rPr>
            </w:pPr>
            <w:r w:rsidRPr="00F22814">
              <w:rPr>
                <w:rFonts w:ascii="Trebuchet MS" w:hAnsi="Trebuchet MS" w:cstheme="minorHAnsi"/>
                <w:b/>
                <w:color w:val="auto"/>
              </w:rPr>
              <w:t xml:space="preserve">Knowledge &amp; Experience </w:t>
            </w:r>
          </w:p>
          <w:p w14:paraId="6F3B9C9B" w14:textId="2A0B1586" w:rsidR="00E9589B" w:rsidRDefault="00E9589B" w:rsidP="00632AB3">
            <w:pPr>
              <w:pStyle w:val="ListParagraph"/>
              <w:numPr>
                <w:ilvl w:val="0"/>
                <w:numId w:val="14"/>
              </w:numPr>
              <w:rPr>
                <w:rFonts w:ascii="Trebuchet MS" w:hAnsi="Trebuchet MS" w:cstheme="minorHAnsi"/>
                <w:bCs/>
                <w:color w:val="auto"/>
              </w:rPr>
            </w:pPr>
            <w:r w:rsidRPr="00E9589B">
              <w:rPr>
                <w:rFonts w:ascii="Trebuchet MS" w:hAnsi="Trebuchet MS" w:cstheme="minorHAnsi"/>
                <w:bCs/>
                <w:color w:val="auto"/>
              </w:rPr>
              <w:t xml:space="preserve">Experience working in a </w:t>
            </w:r>
            <w:r>
              <w:rPr>
                <w:rFonts w:ascii="Trebuchet MS" w:hAnsi="Trebuchet MS" w:cstheme="minorHAnsi"/>
                <w:bCs/>
                <w:color w:val="auto"/>
              </w:rPr>
              <w:t>medical</w:t>
            </w:r>
            <w:r w:rsidRPr="00E9589B">
              <w:rPr>
                <w:rFonts w:ascii="Trebuchet MS" w:hAnsi="Trebuchet MS" w:cstheme="minorHAnsi"/>
                <w:bCs/>
                <w:color w:val="auto"/>
              </w:rPr>
              <w:t xml:space="preserve"> role within elite sport</w:t>
            </w:r>
          </w:p>
          <w:p w14:paraId="492B0DFA" w14:textId="13C40BAF" w:rsidR="00E9589B" w:rsidRPr="00E9589B" w:rsidRDefault="00E9589B" w:rsidP="00632AB3">
            <w:pPr>
              <w:pStyle w:val="ListParagraph"/>
              <w:numPr>
                <w:ilvl w:val="0"/>
                <w:numId w:val="14"/>
              </w:numPr>
              <w:rPr>
                <w:rFonts w:ascii="Trebuchet MS" w:hAnsi="Trebuchet MS" w:cstheme="minorHAnsi"/>
                <w:bCs/>
                <w:color w:val="auto"/>
              </w:rPr>
            </w:pPr>
            <w:r w:rsidRPr="00F22814">
              <w:rPr>
                <w:rFonts w:ascii="Trebuchet MS" w:hAnsi="Trebuchet MS" w:cstheme="minorHAnsi"/>
                <w:bCs/>
                <w:color w:val="auto"/>
              </w:rPr>
              <w:t>Strong leadership and management skills</w:t>
            </w:r>
          </w:p>
          <w:p w14:paraId="5245FE9A" w14:textId="00EF2DBB" w:rsidR="003313C8" w:rsidRPr="00E9589B" w:rsidRDefault="003313C8" w:rsidP="00632AB3">
            <w:pPr>
              <w:pStyle w:val="ListParagraph"/>
              <w:numPr>
                <w:ilvl w:val="0"/>
                <w:numId w:val="14"/>
              </w:numPr>
              <w:spacing w:after="0" w:line="259" w:lineRule="auto"/>
              <w:jc w:val="left"/>
              <w:rPr>
                <w:rFonts w:ascii="Trebuchet MS" w:hAnsi="Trebuchet MS" w:cstheme="minorHAnsi"/>
                <w:bCs/>
                <w:color w:val="auto"/>
              </w:rPr>
            </w:pPr>
            <w:r w:rsidRPr="00E9589B">
              <w:rPr>
                <w:rFonts w:ascii="Trebuchet MS" w:hAnsi="Trebuchet MS" w:cstheme="minorHAnsi"/>
                <w:bCs/>
                <w:color w:val="auto"/>
              </w:rPr>
              <w:t xml:space="preserve">Excellent </w:t>
            </w:r>
            <w:r w:rsidR="00F17DAD" w:rsidRPr="00E9589B">
              <w:rPr>
                <w:rFonts w:ascii="Trebuchet MS" w:hAnsi="Trebuchet MS" w:cstheme="minorHAnsi"/>
                <w:bCs/>
                <w:color w:val="auto"/>
              </w:rPr>
              <w:t>c</w:t>
            </w:r>
            <w:r w:rsidRPr="00E9589B">
              <w:rPr>
                <w:rFonts w:ascii="Trebuchet MS" w:hAnsi="Trebuchet MS" w:cstheme="minorHAnsi"/>
                <w:bCs/>
                <w:color w:val="auto"/>
              </w:rPr>
              <w:t xml:space="preserve">ommunication </w:t>
            </w:r>
            <w:r w:rsidR="00F17DAD" w:rsidRPr="00E9589B">
              <w:rPr>
                <w:rFonts w:ascii="Trebuchet MS" w:hAnsi="Trebuchet MS" w:cstheme="minorHAnsi"/>
                <w:bCs/>
                <w:color w:val="auto"/>
              </w:rPr>
              <w:t>s</w:t>
            </w:r>
            <w:r w:rsidRPr="00E9589B">
              <w:rPr>
                <w:rFonts w:ascii="Trebuchet MS" w:hAnsi="Trebuchet MS" w:cstheme="minorHAnsi"/>
                <w:bCs/>
                <w:color w:val="auto"/>
              </w:rPr>
              <w:t>kills</w:t>
            </w:r>
            <w:r w:rsidR="001A43AF" w:rsidRPr="00E9589B">
              <w:rPr>
                <w:rFonts w:ascii="Trebuchet MS" w:hAnsi="Trebuchet MS" w:cstheme="minorHAnsi"/>
                <w:bCs/>
                <w:color w:val="auto"/>
              </w:rPr>
              <w:t>, able to converse clearly and concisely</w:t>
            </w:r>
          </w:p>
          <w:p w14:paraId="6ABCE4EB" w14:textId="34C53CD1" w:rsidR="003313C8" w:rsidRPr="00E9589B" w:rsidRDefault="00E9589B" w:rsidP="00632AB3">
            <w:pPr>
              <w:pStyle w:val="ListParagraph"/>
              <w:numPr>
                <w:ilvl w:val="0"/>
                <w:numId w:val="14"/>
              </w:numPr>
              <w:rPr>
                <w:rFonts w:ascii="Trebuchet MS" w:hAnsi="Trebuchet MS" w:cstheme="minorHAnsi"/>
                <w:bCs/>
                <w:color w:val="auto"/>
              </w:rPr>
            </w:pPr>
            <w:r w:rsidRPr="00E9589B">
              <w:rPr>
                <w:rFonts w:ascii="Trebuchet MS" w:hAnsi="Trebuchet MS" w:cstheme="minorHAnsi"/>
                <w:bCs/>
                <w:color w:val="auto"/>
              </w:rPr>
              <w:t>Experience using performance technologies, including</w:t>
            </w:r>
            <w:r>
              <w:rPr>
                <w:rFonts w:ascii="Trebuchet MS" w:hAnsi="Trebuchet MS" w:cstheme="minorHAnsi"/>
                <w:bCs/>
                <w:color w:val="auto"/>
              </w:rPr>
              <w:t xml:space="preserve"> </w:t>
            </w:r>
            <w:r w:rsidRPr="00E9589B">
              <w:rPr>
                <w:rFonts w:ascii="Trebuchet MS" w:hAnsi="Trebuchet MS" w:cstheme="minorHAnsi"/>
                <w:bCs/>
                <w:color w:val="auto"/>
              </w:rPr>
              <w:t xml:space="preserve">force diagnostic equipment (e.g. VALD products) and </w:t>
            </w:r>
            <w:r>
              <w:rPr>
                <w:rFonts w:ascii="Trebuchet MS" w:hAnsi="Trebuchet MS" w:cstheme="minorHAnsi"/>
                <w:bCs/>
                <w:color w:val="auto"/>
              </w:rPr>
              <w:t>athlete management</w:t>
            </w:r>
            <w:r w:rsidRPr="00E9589B">
              <w:rPr>
                <w:rFonts w:ascii="Trebuchet MS" w:hAnsi="Trebuchet MS" w:cstheme="minorHAnsi"/>
                <w:bCs/>
                <w:color w:val="auto"/>
              </w:rPr>
              <w:t xml:space="preserve"> software (e.g. </w:t>
            </w:r>
            <w:r>
              <w:rPr>
                <w:rFonts w:ascii="Trebuchet MS" w:hAnsi="Trebuchet MS" w:cstheme="minorHAnsi"/>
                <w:bCs/>
                <w:color w:val="auto"/>
              </w:rPr>
              <w:t xml:space="preserve">Benchmark54, </w:t>
            </w:r>
            <w:proofErr w:type="spellStart"/>
            <w:r w:rsidRPr="00E9589B">
              <w:rPr>
                <w:rFonts w:ascii="Trebuchet MS" w:hAnsi="Trebuchet MS" w:cstheme="minorHAnsi"/>
                <w:bCs/>
                <w:color w:val="auto"/>
              </w:rPr>
              <w:t>Teambuildr</w:t>
            </w:r>
            <w:proofErr w:type="spellEnd"/>
            <w:r w:rsidRPr="00E9589B">
              <w:rPr>
                <w:rFonts w:ascii="Trebuchet MS" w:hAnsi="Trebuchet MS" w:cstheme="minorHAnsi"/>
                <w:bCs/>
                <w:color w:val="auto"/>
              </w:rPr>
              <w:t xml:space="preserve">) </w:t>
            </w:r>
          </w:p>
          <w:p w14:paraId="184B7B66" w14:textId="658285E8" w:rsidR="003313C8" w:rsidRPr="00F22814" w:rsidRDefault="003313C8"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 xml:space="preserve">Experience of </w:t>
            </w:r>
            <w:r w:rsidR="00444E86" w:rsidRPr="00F22814">
              <w:rPr>
                <w:rFonts w:ascii="Trebuchet MS" w:hAnsi="Trebuchet MS" w:cstheme="minorHAnsi"/>
                <w:bCs/>
                <w:color w:val="auto"/>
              </w:rPr>
              <w:t xml:space="preserve">working </w:t>
            </w:r>
            <w:r w:rsidRPr="00F22814">
              <w:rPr>
                <w:rFonts w:ascii="Trebuchet MS" w:hAnsi="Trebuchet MS" w:cstheme="minorHAnsi"/>
                <w:bCs/>
                <w:color w:val="auto"/>
              </w:rPr>
              <w:t xml:space="preserve">with </w:t>
            </w:r>
            <w:r w:rsidR="00444E86" w:rsidRPr="00F22814">
              <w:rPr>
                <w:rFonts w:ascii="Trebuchet MS" w:hAnsi="Trebuchet MS" w:cstheme="minorHAnsi"/>
                <w:bCs/>
                <w:color w:val="auto"/>
              </w:rPr>
              <w:t>children</w:t>
            </w:r>
            <w:r w:rsidRPr="00F22814">
              <w:rPr>
                <w:rFonts w:ascii="Trebuchet MS" w:hAnsi="Trebuchet MS" w:cstheme="minorHAnsi"/>
                <w:bCs/>
                <w:color w:val="auto"/>
              </w:rPr>
              <w:t xml:space="preserve"> and </w:t>
            </w:r>
            <w:r w:rsidR="00444E86" w:rsidRPr="00F22814">
              <w:rPr>
                <w:rFonts w:ascii="Trebuchet MS" w:hAnsi="Trebuchet MS" w:cstheme="minorHAnsi"/>
                <w:bCs/>
                <w:color w:val="auto"/>
              </w:rPr>
              <w:t>in depth</w:t>
            </w:r>
            <w:r w:rsidRPr="00F22814">
              <w:rPr>
                <w:rFonts w:ascii="Trebuchet MS" w:hAnsi="Trebuchet MS" w:cstheme="minorHAnsi"/>
                <w:bCs/>
                <w:color w:val="auto"/>
              </w:rPr>
              <w:t xml:space="preserve"> understanding o</w:t>
            </w:r>
            <w:r w:rsidR="00444E86" w:rsidRPr="00F22814">
              <w:rPr>
                <w:rFonts w:ascii="Trebuchet MS" w:hAnsi="Trebuchet MS" w:cstheme="minorHAnsi"/>
                <w:bCs/>
                <w:color w:val="auto"/>
              </w:rPr>
              <w:t>f</w:t>
            </w:r>
            <w:r w:rsidRPr="00F22814">
              <w:rPr>
                <w:rFonts w:ascii="Trebuchet MS" w:hAnsi="Trebuchet MS" w:cstheme="minorHAnsi"/>
                <w:bCs/>
                <w:color w:val="auto"/>
              </w:rPr>
              <w:t xml:space="preserve"> Child </w:t>
            </w:r>
            <w:r w:rsidR="00444E86" w:rsidRPr="00F22814">
              <w:rPr>
                <w:rFonts w:ascii="Trebuchet MS" w:hAnsi="Trebuchet MS" w:cstheme="minorHAnsi"/>
                <w:bCs/>
                <w:color w:val="auto"/>
              </w:rPr>
              <w:t>P</w:t>
            </w:r>
            <w:r w:rsidRPr="00F22814">
              <w:rPr>
                <w:rFonts w:ascii="Trebuchet MS" w:hAnsi="Trebuchet MS" w:cstheme="minorHAnsi"/>
                <w:bCs/>
                <w:color w:val="auto"/>
              </w:rPr>
              <w:t>rotection and Safeguarding procedures</w:t>
            </w:r>
          </w:p>
          <w:p w14:paraId="6C90EBA9" w14:textId="12EB8C3D" w:rsidR="00444E86" w:rsidRPr="00F22814" w:rsidRDefault="00444E86"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Experience of budget setting and management</w:t>
            </w:r>
          </w:p>
          <w:p w14:paraId="2D44D1A4" w14:textId="5B57FD48" w:rsidR="00444E86" w:rsidRPr="00F22814" w:rsidRDefault="00444E86"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lastRenderedPageBreak/>
              <w:t>A working knowledge and understanding of professional football</w:t>
            </w:r>
          </w:p>
          <w:p w14:paraId="442B577F" w14:textId="599C917D" w:rsidR="00444E86" w:rsidRPr="00F22814" w:rsidRDefault="00444E86"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Competence in all MS office packages with experience of recording and reporting information</w:t>
            </w:r>
          </w:p>
          <w:p w14:paraId="7CF70D31" w14:textId="66865C8C" w:rsidR="00444E86" w:rsidRPr="00F22814" w:rsidRDefault="00444E86"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An understanding of confidentiality and data protection regulation</w:t>
            </w:r>
            <w:r w:rsidR="00F17DAD" w:rsidRPr="00F22814">
              <w:rPr>
                <w:rFonts w:ascii="Trebuchet MS" w:hAnsi="Trebuchet MS" w:cstheme="minorHAnsi"/>
                <w:bCs/>
                <w:color w:val="auto"/>
              </w:rPr>
              <w:t>s</w:t>
            </w:r>
          </w:p>
          <w:p w14:paraId="1BDEFDD1" w14:textId="4B995587" w:rsidR="003313C8" w:rsidRPr="00F22814" w:rsidRDefault="003313C8"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An understanding of EFL Youth Development rules and regulations</w:t>
            </w:r>
          </w:p>
          <w:p w14:paraId="5D47F352" w14:textId="1C18685E" w:rsidR="00206357" w:rsidRPr="007F6A47" w:rsidRDefault="003313C8" w:rsidP="00632AB3">
            <w:pPr>
              <w:pStyle w:val="ListParagraph"/>
              <w:numPr>
                <w:ilvl w:val="0"/>
                <w:numId w:val="14"/>
              </w:numPr>
              <w:spacing w:after="0" w:line="259" w:lineRule="auto"/>
              <w:jc w:val="left"/>
              <w:rPr>
                <w:rFonts w:ascii="Trebuchet MS" w:hAnsi="Trebuchet MS" w:cstheme="minorHAnsi"/>
                <w:bCs/>
                <w:color w:val="auto"/>
              </w:rPr>
            </w:pPr>
            <w:r w:rsidRPr="00F22814">
              <w:rPr>
                <w:rFonts w:ascii="Trebuchet MS" w:hAnsi="Trebuchet MS" w:cstheme="minorHAnsi"/>
                <w:bCs/>
                <w:color w:val="auto"/>
              </w:rPr>
              <w:t>An understanding of the Elite Player Performance plan (EPPP)</w:t>
            </w:r>
          </w:p>
        </w:tc>
      </w:tr>
      <w:tr w:rsidR="000F581F" w:rsidRPr="00791FA3" w14:paraId="51FD2936" w14:textId="77777777" w:rsidTr="001E6C18">
        <w:tblPrEx>
          <w:tblCellMar>
            <w:bottom w:w="0" w:type="dxa"/>
            <w:right w:w="59" w:type="dxa"/>
          </w:tblCellMar>
        </w:tblPrEx>
        <w:trPr>
          <w:trHeight w:val="1641"/>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2CCCE9C9" w14:textId="77777777" w:rsidR="00FB7B3A" w:rsidRPr="00E71477" w:rsidRDefault="00FB7B3A" w:rsidP="00FB7B3A">
            <w:pPr>
              <w:spacing w:after="0" w:line="259" w:lineRule="auto"/>
              <w:ind w:left="0" w:firstLine="0"/>
              <w:rPr>
                <w:rFonts w:ascii="Trebuchet MS" w:hAnsi="Trebuchet MS" w:cstheme="minorHAnsi"/>
                <w:b/>
              </w:rPr>
            </w:pPr>
            <w:r w:rsidRPr="00E71477">
              <w:rPr>
                <w:rFonts w:ascii="Trebuchet MS" w:hAnsi="Trebuchet MS" w:cstheme="minorHAnsi"/>
                <w:b/>
              </w:rPr>
              <w:lastRenderedPageBreak/>
              <w:t xml:space="preserve">Club Vision and Values </w:t>
            </w:r>
          </w:p>
          <w:p w14:paraId="4C318DF9" w14:textId="77777777" w:rsidR="00FB7B3A" w:rsidRPr="00E71477" w:rsidRDefault="00FB7B3A" w:rsidP="00FB7B3A">
            <w:pPr>
              <w:spacing w:after="0" w:line="259" w:lineRule="auto"/>
              <w:ind w:left="0" w:firstLine="0"/>
              <w:rPr>
                <w:rFonts w:ascii="Trebuchet MS" w:hAnsi="Trebuchet MS" w:cstheme="minorHAnsi"/>
                <w:b/>
              </w:rPr>
            </w:pPr>
          </w:p>
          <w:p w14:paraId="24206E03" w14:textId="77777777" w:rsidR="00FB7B3A" w:rsidRPr="00054BD3" w:rsidRDefault="00FB7B3A" w:rsidP="00FB7B3A">
            <w:pPr>
              <w:spacing w:after="0" w:line="259" w:lineRule="auto"/>
              <w:ind w:left="0" w:firstLine="0"/>
              <w:rPr>
                <w:rFonts w:ascii="Trebuchet MS" w:hAnsi="Trebuchet MS" w:cstheme="minorHAnsi"/>
              </w:rPr>
            </w:pPr>
            <w:r w:rsidRPr="00054BD3">
              <w:rPr>
                <w:rFonts w:ascii="Trebuchet MS" w:hAnsi="Trebuchet MS" w:cstheme="minorHAnsi"/>
              </w:rPr>
              <w:t xml:space="preserve">All employees are expected to operate within and </w:t>
            </w:r>
            <w:proofErr w:type="gramStart"/>
            <w:r w:rsidRPr="00054BD3">
              <w:rPr>
                <w:rFonts w:ascii="Trebuchet MS" w:hAnsi="Trebuchet MS" w:cstheme="minorHAnsi"/>
              </w:rPr>
              <w:t>demonstrate a commitment to the Club’s values at all times</w:t>
            </w:r>
            <w:proofErr w:type="gramEnd"/>
            <w:r w:rsidRPr="00054BD3">
              <w:rPr>
                <w:rFonts w:ascii="Trebuchet MS" w:hAnsi="Trebuchet MS" w:cstheme="minorHAnsi"/>
              </w:rPr>
              <w:t xml:space="preserve">. </w:t>
            </w:r>
          </w:p>
          <w:p w14:paraId="0B2939CB" w14:textId="77777777" w:rsidR="00FB7B3A" w:rsidRPr="00054BD3" w:rsidRDefault="00FB7B3A" w:rsidP="00FB7B3A">
            <w:pPr>
              <w:spacing w:after="0" w:line="259" w:lineRule="auto"/>
              <w:ind w:left="0" w:firstLine="0"/>
              <w:rPr>
                <w:rFonts w:ascii="Trebuchet MS" w:hAnsi="Trebuchet MS" w:cstheme="minorHAnsi"/>
              </w:rPr>
            </w:pPr>
            <w:r w:rsidRPr="00054BD3">
              <w:rPr>
                <w:rFonts w:ascii="Trebuchet MS" w:hAnsi="Trebuchet MS" w:cstheme="minorHAnsi"/>
              </w:rPr>
              <w:t xml:space="preserve"> </w:t>
            </w:r>
          </w:p>
          <w:p w14:paraId="17A75915" w14:textId="068B5865" w:rsidR="00FB7B3A" w:rsidRPr="00054BD3" w:rsidRDefault="00FB7B3A" w:rsidP="00FB7B3A">
            <w:pPr>
              <w:spacing w:after="0" w:line="259" w:lineRule="auto"/>
              <w:ind w:left="0" w:firstLine="0"/>
              <w:rPr>
                <w:rFonts w:ascii="Trebuchet MS" w:hAnsi="Trebuchet MS" w:cstheme="minorHAnsi"/>
              </w:rPr>
            </w:pPr>
            <w:r w:rsidRPr="00054BD3">
              <w:rPr>
                <w:rFonts w:ascii="Trebuchet MS" w:hAnsi="Trebuchet MS" w:cstheme="minorHAnsi"/>
              </w:rPr>
              <w:t xml:space="preserve">Our values are; </w:t>
            </w:r>
          </w:p>
          <w:p w14:paraId="0A114184" w14:textId="77777777" w:rsidR="00FB7B3A" w:rsidRPr="00054BD3" w:rsidRDefault="00FB7B3A" w:rsidP="00FB7B3A">
            <w:pPr>
              <w:spacing w:after="0" w:line="259" w:lineRule="auto"/>
              <w:ind w:left="0" w:firstLine="0"/>
              <w:rPr>
                <w:rFonts w:ascii="Trebuchet MS" w:hAnsi="Trebuchet MS" w:cstheme="minorHAnsi"/>
              </w:rPr>
            </w:pPr>
            <w:r w:rsidRPr="00E71477">
              <w:rPr>
                <w:rFonts w:ascii="Trebuchet MS" w:hAnsi="Trebuchet MS" w:cstheme="minorHAnsi"/>
                <w:b/>
                <w:bCs/>
              </w:rPr>
              <w:t>Pride -</w:t>
            </w:r>
            <w:r w:rsidRPr="00054BD3">
              <w:rPr>
                <w:rFonts w:ascii="Trebuchet MS" w:hAnsi="Trebuchet MS" w:cstheme="minorHAnsi"/>
              </w:rPr>
              <w:t xml:space="preserve"> We take pride in our collective achievements and of the people in our community that we represent</w:t>
            </w:r>
          </w:p>
          <w:p w14:paraId="530B11FC" w14:textId="77777777" w:rsidR="00FB7B3A" w:rsidRPr="00054BD3" w:rsidRDefault="00FB7B3A" w:rsidP="00FB7B3A">
            <w:pPr>
              <w:spacing w:after="0" w:line="259" w:lineRule="auto"/>
              <w:ind w:left="0" w:firstLine="0"/>
              <w:rPr>
                <w:rFonts w:ascii="Trebuchet MS" w:hAnsi="Trebuchet MS" w:cstheme="minorHAnsi"/>
              </w:rPr>
            </w:pPr>
            <w:r w:rsidRPr="00E71477">
              <w:rPr>
                <w:rFonts w:ascii="Trebuchet MS" w:hAnsi="Trebuchet MS" w:cstheme="minorHAnsi"/>
                <w:b/>
                <w:bCs/>
              </w:rPr>
              <w:t>Integrity –</w:t>
            </w:r>
            <w:r w:rsidRPr="00054BD3">
              <w:rPr>
                <w:rFonts w:ascii="Trebuchet MS" w:hAnsi="Trebuchet MS" w:cstheme="minorHAnsi"/>
              </w:rPr>
              <w:t xml:space="preserve"> We are honest and hard working – like the people who built this town</w:t>
            </w:r>
          </w:p>
          <w:p w14:paraId="6ABDD0C1" w14:textId="77777777" w:rsidR="00FB7B3A" w:rsidRPr="00054BD3" w:rsidRDefault="00FB7B3A" w:rsidP="00FB7B3A">
            <w:pPr>
              <w:spacing w:after="0" w:line="259" w:lineRule="auto"/>
              <w:ind w:left="0" w:firstLine="0"/>
              <w:rPr>
                <w:rFonts w:ascii="Trebuchet MS" w:hAnsi="Trebuchet MS" w:cstheme="minorHAnsi"/>
              </w:rPr>
            </w:pPr>
            <w:r w:rsidRPr="00E71477">
              <w:rPr>
                <w:rFonts w:ascii="Trebuchet MS" w:hAnsi="Trebuchet MS" w:cstheme="minorHAnsi"/>
                <w:b/>
                <w:bCs/>
              </w:rPr>
              <w:t>Collaboration –</w:t>
            </w:r>
            <w:r w:rsidRPr="00054BD3">
              <w:rPr>
                <w:rFonts w:ascii="Trebuchet MS" w:hAnsi="Trebuchet MS" w:cstheme="minorHAnsi"/>
              </w:rPr>
              <w:t xml:space="preserve"> We support each other in the pursuit of shared goals</w:t>
            </w:r>
          </w:p>
          <w:p w14:paraId="5404AA11" w14:textId="0EFE5EA6" w:rsidR="000F581F" w:rsidRPr="00ED15FA" w:rsidRDefault="00FB7B3A" w:rsidP="00FB7B3A">
            <w:pPr>
              <w:spacing w:after="0" w:line="259" w:lineRule="auto"/>
              <w:ind w:left="0" w:firstLine="0"/>
              <w:rPr>
                <w:rFonts w:ascii="Trebuchet MS" w:hAnsi="Trebuchet MS" w:cstheme="minorHAnsi"/>
                <w:b/>
              </w:rPr>
            </w:pPr>
            <w:r w:rsidRPr="00E71477">
              <w:rPr>
                <w:rFonts w:ascii="Trebuchet MS" w:hAnsi="Trebuchet MS" w:cstheme="minorHAnsi"/>
                <w:b/>
                <w:bCs/>
              </w:rPr>
              <w:t>Growth Mindset –</w:t>
            </w:r>
            <w:r w:rsidRPr="00054BD3">
              <w:rPr>
                <w:rFonts w:ascii="Trebuchet MS" w:hAnsi="Trebuchet MS" w:cstheme="minorHAnsi"/>
              </w:rPr>
              <w:t xml:space="preserve"> We believe we can always learn, improve and adapt</w:t>
            </w:r>
          </w:p>
        </w:tc>
      </w:tr>
      <w:tr w:rsidR="00791FA3" w:rsidRPr="00791FA3" w14:paraId="750A9CA8" w14:textId="77777777" w:rsidTr="001E6C18">
        <w:tblPrEx>
          <w:tblCellMar>
            <w:bottom w:w="0" w:type="dxa"/>
            <w:right w:w="59" w:type="dxa"/>
          </w:tblCellMar>
        </w:tblPrEx>
        <w:trPr>
          <w:trHeight w:val="1641"/>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FEC1A3C" w14:textId="77777777" w:rsidR="001E6C18" w:rsidRPr="00ED15FA" w:rsidRDefault="001E6C18" w:rsidP="001E6C18">
            <w:pPr>
              <w:spacing w:after="0" w:line="259" w:lineRule="auto"/>
              <w:ind w:left="0" w:firstLine="0"/>
              <w:rPr>
                <w:rFonts w:ascii="Trebuchet MS" w:hAnsi="Trebuchet MS" w:cstheme="minorHAnsi"/>
                <w:b/>
              </w:rPr>
            </w:pPr>
            <w:r w:rsidRPr="00ED15FA">
              <w:rPr>
                <w:rFonts w:ascii="Trebuchet MS" w:hAnsi="Trebuchet MS" w:cstheme="minorHAnsi"/>
                <w:b/>
              </w:rPr>
              <w:t>Environmental Responsibility</w:t>
            </w:r>
          </w:p>
          <w:p w14:paraId="3FB73BD9" w14:textId="77777777" w:rsidR="001E6C18" w:rsidRPr="00ED15FA" w:rsidRDefault="001E6C18" w:rsidP="001E6C18">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737FDBAE" w14:textId="77777777" w:rsidR="001E6C18" w:rsidRPr="00ED15FA" w:rsidRDefault="001E6C18" w:rsidP="001E6C18">
            <w:pPr>
              <w:spacing w:after="0" w:line="259" w:lineRule="auto"/>
              <w:ind w:left="0" w:firstLine="0"/>
              <w:rPr>
                <w:rFonts w:ascii="Trebuchet MS" w:hAnsi="Trebuchet MS" w:cstheme="minorHAnsi"/>
                <w:bCs/>
              </w:rPr>
            </w:pPr>
          </w:p>
          <w:p w14:paraId="0B1B98FA" w14:textId="77777777" w:rsidR="001E6C18" w:rsidRPr="00ED15FA" w:rsidRDefault="001E6C18" w:rsidP="001E6C18">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3CC85E8D" w14:textId="77777777" w:rsidR="001E6C18" w:rsidRPr="007D35D9" w:rsidRDefault="001E6C18" w:rsidP="001E6C18">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6DE015BF" w14:textId="77777777" w:rsidR="001E6C18" w:rsidRPr="007D35D9" w:rsidRDefault="001E6C18" w:rsidP="001E6C18">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Safeguarding Statement</w:t>
            </w:r>
          </w:p>
          <w:p w14:paraId="48AF2803" w14:textId="77777777" w:rsidR="001E6C18" w:rsidRPr="007D35D9" w:rsidRDefault="001E6C18" w:rsidP="001E6C18">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029EDD06" w14:textId="77777777" w:rsidR="001E6C18" w:rsidRPr="007D35D9" w:rsidRDefault="001E6C18" w:rsidP="001E6C18">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2391F22B" w14:textId="77777777" w:rsidR="001E6C18" w:rsidRPr="007D35D9" w:rsidRDefault="001E6C18" w:rsidP="001E6C18">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31041DF0" w14:textId="77777777" w:rsidR="001E6C18" w:rsidRPr="007D35D9" w:rsidRDefault="001E6C18" w:rsidP="001E6C18">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05FD4127" w14:textId="77777777" w:rsidR="001E6C18" w:rsidRPr="007D35D9" w:rsidRDefault="001E6C18" w:rsidP="001E6C18">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5FB93B26" w14:textId="77777777" w:rsidR="001E6C18" w:rsidRDefault="001E6C18" w:rsidP="001E6C18">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w:t>
            </w:r>
            <w:r w:rsidRPr="007D35D9">
              <w:rPr>
                <w:rFonts w:ascii="Trebuchet MS" w:hAnsi="Trebuchet MS" w:cstheme="minorHAnsi"/>
              </w:rPr>
              <w:lastRenderedPageBreak/>
              <w:t xml:space="preserve">description and to promote positive working relationships between all internal and external stakeholders. </w:t>
            </w:r>
          </w:p>
          <w:p w14:paraId="601F13AB" w14:textId="77777777" w:rsidR="001E6C18" w:rsidRDefault="001E6C18" w:rsidP="001E6C18">
            <w:pPr>
              <w:tabs>
                <w:tab w:val="center" w:pos="406"/>
                <w:tab w:val="center" w:pos="3413"/>
              </w:tabs>
              <w:spacing w:after="0" w:line="259" w:lineRule="auto"/>
              <w:rPr>
                <w:rFonts w:ascii="Trebuchet MS" w:hAnsi="Trebuchet MS" w:cstheme="minorHAnsi"/>
              </w:rPr>
            </w:pPr>
          </w:p>
          <w:p w14:paraId="2342726C" w14:textId="77777777" w:rsidR="001E6C18" w:rsidRPr="003C58C8" w:rsidRDefault="001E6C18" w:rsidP="001E6C18">
            <w:pPr>
              <w:tabs>
                <w:tab w:val="center" w:pos="406"/>
                <w:tab w:val="center" w:pos="3413"/>
              </w:tabs>
              <w:spacing w:after="0" w:line="259" w:lineRule="auto"/>
              <w:rPr>
                <w:rFonts w:ascii="Trebuchet MS" w:hAnsi="Trebuchet MS" w:cstheme="minorHAnsi"/>
                <w:b/>
                <w:bCs/>
              </w:rPr>
            </w:pPr>
            <w:r w:rsidRPr="003C58C8">
              <w:rPr>
                <w:rFonts w:ascii="Trebuchet MS" w:hAnsi="Trebuchet MS" w:cstheme="minorHAnsi"/>
                <w:b/>
                <w:bCs/>
              </w:rPr>
              <w:t>Disability Confident Committed Employer</w:t>
            </w:r>
          </w:p>
          <w:p w14:paraId="07201678" w14:textId="472C50E8" w:rsidR="003D011A" w:rsidRPr="00F22814" w:rsidRDefault="001E6C18" w:rsidP="001E6C18">
            <w:pPr>
              <w:tabs>
                <w:tab w:val="center" w:pos="406"/>
                <w:tab w:val="center" w:pos="3413"/>
              </w:tabs>
              <w:spacing w:after="0" w:line="259" w:lineRule="auto"/>
              <w:rPr>
                <w:rFonts w:ascii="Trebuchet MS" w:hAnsi="Trebuchet MS" w:cstheme="minorHAnsi"/>
                <w:color w:val="auto"/>
              </w:rPr>
            </w:pPr>
            <w:r w:rsidRPr="003C58C8">
              <w:rPr>
                <w:rFonts w:ascii="Trebuchet MS" w:hAnsi="Trebuchet MS" w:cstheme="minorHAnsi"/>
              </w:rPr>
              <w:t>As a Disability Confident Committed employer, Grimsby Town Football Club is dedicated to creating an inclusive and accessible environment for all. We actively support our employees, 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tc>
      </w:tr>
    </w:tbl>
    <w:p w14:paraId="41F9B5DF" w14:textId="77777777" w:rsidR="00677C78" w:rsidRPr="00F22814" w:rsidRDefault="00060ACA" w:rsidP="00677C78">
      <w:pPr>
        <w:spacing w:after="0" w:line="259" w:lineRule="auto"/>
        <w:ind w:left="0" w:firstLine="0"/>
        <w:rPr>
          <w:rFonts w:ascii="Trebuchet MS" w:hAnsi="Trebuchet MS" w:cstheme="minorHAnsi"/>
          <w:color w:val="auto"/>
        </w:rPr>
      </w:pPr>
      <w:r w:rsidRPr="00F22814">
        <w:rPr>
          <w:rFonts w:ascii="Trebuchet MS" w:hAnsi="Trebuchet MS" w:cstheme="minorHAnsi"/>
          <w:color w:val="auto"/>
        </w:rPr>
        <w:lastRenderedPageBreak/>
        <w:t xml:space="preserve"> </w:t>
      </w:r>
    </w:p>
    <w:p w14:paraId="23C30747" w14:textId="77777777" w:rsidR="00677C78" w:rsidRPr="00F22814" w:rsidRDefault="00677C78" w:rsidP="00677C78">
      <w:pPr>
        <w:spacing w:after="0" w:line="259" w:lineRule="auto"/>
        <w:ind w:left="0" w:firstLine="0"/>
        <w:rPr>
          <w:rFonts w:ascii="Trebuchet MS" w:hAnsi="Trebuchet MS" w:cstheme="minorHAnsi"/>
          <w:color w:val="auto"/>
        </w:rPr>
      </w:pPr>
      <w:r w:rsidRPr="00F22814">
        <w:rPr>
          <w:rFonts w:ascii="Trebuchet MS" w:hAnsi="Trebuchet MS" w:cstheme="minorHAnsi"/>
          <w:color w:val="auto"/>
        </w:rPr>
        <w:t>Signed by the employee:</w:t>
      </w:r>
      <w:r w:rsidRPr="00F22814">
        <w:rPr>
          <w:rFonts w:ascii="Trebuchet MS" w:hAnsi="Trebuchet MS" w:cstheme="minorHAnsi"/>
          <w:color w:val="auto"/>
        </w:rPr>
        <w:tab/>
        <w:t>__________________________________________</w:t>
      </w:r>
    </w:p>
    <w:p w14:paraId="0BFAEB6A" w14:textId="77777777" w:rsidR="00677C78" w:rsidRPr="00F22814" w:rsidRDefault="00677C78" w:rsidP="00677C78">
      <w:pPr>
        <w:spacing w:after="0" w:line="259" w:lineRule="auto"/>
        <w:ind w:left="0" w:firstLine="0"/>
        <w:rPr>
          <w:rFonts w:ascii="Trebuchet MS" w:hAnsi="Trebuchet MS" w:cstheme="minorHAnsi"/>
          <w:color w:val="auto"/>
        </w:rPr>
      </w:pPr>
    </w:p>
    <w:p w14:paraId="3425F2F6" w14:textId="77777777" w:rsidR="00677C78" w:rsidRPr="00F22814" w:rsidRDefault="00677C78" w:rsidP="00677C78">
      <w:pPr>
        <w:spacing w:after="0" w:line="259" w:lineRule="auto"/>
        <w:ind w:left="0" w:firstLine="0"/>
        <w:rPr>
          <w:rFonts w:ascii="Trebuchet MS" w:hAnsi="Trebuchet MS" w:cstheme="minorHAnsi"/>
          <w:color w:val="auto"/>
        </w:rPr>
      </w:pPr>
      <w:r w:rsidRPr="00F22814">
        <w:rPr>
          <w:rFonts w:ascii="Trebuchet MS" w:hAnsi="Trebuchet MS" w:cstheme="minorHAnsi"/>
          <w:color w:val="auto"/>
        </w:rPr>
        <w:t>Name:</w:t>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t>__________________________________________</w:t>
      </w:r>
    </w:p>
    <w:p w14:paraId="2EE69CB6" w14:textId="77777777" w:rsidR="00677C78" w:rsidRPr="00F22814" w:rsidRDefault="00677C78" w:rsidP="00677C78">
      <w:pPr>
        <w:spacing w:after="0" w:line="259" w:lineRule="auto"/>
        <w:ind w:left="0" w:firstLine="0"/>
        <w:rPr>
          <w:rFonts w:ascii="Trebuchet MS" w:hAnsi="Trebuchet MS" w:cstheme="minorHAnsi"/>
          <w:color w:val="auto"/>
        </w:rPr>
      </w:pPr>
    </w:p>
    <w:p w14:paraId="2BF15719" w14:textId="4DBEEC46" w:rsidR="0080675C" w:rsidRPr="00F22814" w:rsidRDefault="00677C78">
      <w:pPr>
        <w:spacing w:after="0" w:line="259" w:lineRule="auto"/>
        <w:ind w:left="0" w:firstLine="0"/>
        <w:rPr>
          <w:rFonts w:ascii="Trebuchet MS" w:hAnsi="Trebuchet MS" w:cstheme="minorHAnsi"/>
          <w:color w:val="auto"/>
        </w:rPr>
      </w:pPr>
      <w:r w:rsidRPr="00F22814">
        <w:rPr>
          <w:rFonts w:ascii="Trebuchet MS" w:hAnsi="Trebuchet MS" w:cstheme="minorHAnsi"/>
          <w:color w:val="auto"/>
        </w:rPr>
        <w:t>Date:</w:t>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t>__________________________________________</w:t>
      </w:r>
    </w:p>
    <w:sectPr w:rsidR="0080675C" w:rsidRPr="00F22814">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E916" w14:textId="77777777" w:rsidR="004706D8" w:rsidRDefault="004706D8" w:rsidP="007A5B15">
      <w:pPr>
        <w:spacing w:after="0" w:line="240" w:lineRule="auto"/>
      </w:pPr>
      <w:r>
        <w:separator/>
      </w:r>
    </w:p>
  </w:endnote>
  <w:endnote w:type="continuationSeparator" w:id="0">
    <w:p w14:paraId="6573996A" w14:textId="77777777" w:rsidR="004706D8" w:rsidRDefault="004706D8"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F56E" w14:textId="77777777" w:rsidR="004706D8" w:rsidRDefault="004706D8" w:rsidP="007A5B15">
      <w:pPr>
        <w:spacing w:after="0" w:line="240" w:lineRule="auto"/>
      </w:pPr>
      <w:r>
        <w:separator/>
      </w:r>
    </w:p>
  </w:footnote>
  <w:footnote w:type="continuationSeparator" w:id="0">
    <w:p w14:paraId="38E0D183" w14:textId="77777777" w:rsidR="004706D8" w:rsidRDefault="004706D8"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7B727B09"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71E700C0"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073AF26A"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D5089"/>
    <w:multiLevelType w:val="hybridMultilevel"/>
    <w:tmpl w:val="97B6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438F9"/>
    <w:multiLevelType w:val="hybridMultilevel"/>
    <w:tmpl w:val="C318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C2E24"/>
    <w:multiLevelType w:val="multilevel"/>
    <w:tmpl w:val="AA8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85C5D"/>
    <w:multiLevelType w:val="hybridMultilevel"/>
    <w:tmpl w:val="425C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8"/>
  </w:num>
  <w:num w:numId="2" w16cid:durableId="1678069739">
    <w:abstractNumId w:val="1"/>
  </w:num>
  <w:num w:numId="3" w16cid:durableId="757823453">
    <w:abstractNumId w:val="9"/>
  </w:num>
  <w:num w:numId="4" w16cid:durableId="413010861">
    <w:abstractNumId w:val="6"/>
  </w:num>
  <w:num w:numId="5" w16cid:durableId="797841700">
    <w:abstractNumId w:val="7"/>
  </w:num>
  <w:num w:numId="6" w16cid:durableId="1529947546">
    <w:abstractNumId w:val="0"/>
  </w:num>
  <w:num w:numId="7" w16cid:durableId="375617233">
    <w:abstractNumId w:val="14"/>
  </w:num>
  <w:num w:numId="8" w16cid:durableId="1874149069">
    <w:abstractNumId w:val="2"/>
  </w:num>
  <w:num w:numId="9" w16cid:durableId="495611700">
    <w:abstractNumId w:val="12"/>
  </w:num>
  <w:num w:numId="10" w16cid:durableId="2143039613">
    <w:abstractNumId w:val="11"/>
  </w:num>
  <w:num w:numId="11" w16cid:durableId="1598127672">
    <w:abstractNumId w:val="13"/>
  </w:num>
  <w:num w:numId="12" w16cid:durableId="2094355021">
    <w:abstractNumId w:val="3"/>
  </w:num>
  <w:num w:numId="13" w16cid:durableId="999623904">
    <w:abstractNumId w:val="4"/>
  </w:num>
  <w:num w:numId="14" w16cid:durableId="1028720389">
    <w:abstractNumId w:val="10"/>
  </w:num>
  <w:num w:numId="15" w16cid:durableId="153186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167D5"/>
    <w:rsid w:val="00020E6E"/>
    <w:rsid w:val="000220E5"/>
    <w:rsid w:val="0003328B"/>
    <w:rsid w:val="000348C9"/>
    <w:rsid w:val="00040396"/>
    <w:rsid w:val="000511C0"/>
    <w:rsid w:val="00060ACA"/>
    <w:rsid w:val="000611EE"/>
    <w:rsid w:val="00085F16"/>
    <w:rsid w:val="000B552A"/>
    <w:rsid w:val="000B5FBF"/>
    <w:rsid w:val="000C76DA"/>
    <w:rsid w:val="000E5BFD"/>
    <w:rsid w:val="000E7C7D"/>
    <w:rsid w:val="000F581F"/>
    <w:rsid w:val="001053D5"/>
    <w:rsid w:val="00110FAF"/>
    <w:rsid w:val="00113717"/>
    <w:rsid w:val="001157DC"/>
    <w:rsid w:val="001252D7"/>
    <w:rsid w:val="00131339"/>
    <w:rsid w:val="00141C42"/>
    <w:rsid w:val="001570E9"/>
    <w:rsid w:val="00157894"/>
    <w:rsid w:val="00180587"/>
    <w:rsid w:val="001866A2"/>
    <w:rsid w:val="00196920"/>
    <w:rsid w:val="001A1401"/>
    <w:rsid w:val="001A2417"/>
    <w:rsid w:val="001A43AF"/>
    <w:rsid w:val="001D18A7"/>
    <w:rsid w:val="001D4429"/>
    <w:rsid w:val="001E6C18"/>
    <w:rsid w:val="00205100"/>
    <w:rsid w:val="00206357"/>
    <w:rsid w:val="00212504"/>
    <w:rsid w:val="0024747D"/>
    <w:rsid w:val="0025107D"/>
    <w:rsid w:val="00252AA4"/>
    <w:rsid w:val="00263095"/>
    <w:rsid w:val="00281E59"/>
    <w:rsid w:val="00296094"/>
    <w:rsid w:val="00297BCF"/>
    <w:rsid w:val="002A70B1"/>
    <w:rsid w:val="002B3A66"/>
    <w:rsid w:val="002C3942"/>
    <w:rsid w:val="002C7D01"/>
    <w:rsid w:val="002E5FEB"/>
    <w:rsid w:val="002F0650"/>
    <w:rsid w:val="003017A5"/>
    <w:rsid w:val="00301F95"/>
    <w:rsid w:val="00302037"/>
    <w:rsid w:val="00304B64"/>
    <w:rsid w:val="00311BCA"/>
    <w:rsid w:val="00313C85"/>
    <w:rsid w:val="00323B56"/>
    <w:rsid w:val="003313C8"/>
    <w:rsid w:val="00334569"/>
    <w:rsid w:val="00344170"/>
    <w:rsid w:val="00344D95"/>
    <w:rsid w:val="00350F68"/>
    <w:rsid w:val="00351CB3"/>
    <w:rsid w:val="00352AB7"/>
    <w:rsid w:val="00370A63"/>
    <w:rsid w:val="00377A9A"/>
    <w:rsid w:val="003877CF"/>
    <w:rsid w:val="003B7EFA"/>
    <w:rsid w:val="003D011A"/>
    <w:rsid w:val="003D7DEF"/>
    <w:rsid w:val="003E1C55"/>
    <w:rsid w:val="003E2AE1"/>
    <w:rsid w:val="003F54BE"/>
    <w:rsid w:val="00405ECE"/>
    <w:rsid w:val="00416C05"/>
    <w:rsid w:val="00423D60"/>
    <w:rsid w:val="00444E86"/>
    <w:rsid w:val="00456C19"/>
    <w:rsid w:val="00463438"/>
    <w:rsid w:val="004706D8"/>
    <w:rsid w:val="00477F1E"/>
    <w:rsid w:val="00486CBB"/>
    <w:rsid w:val="004A2BA2"/>
    <w:rsid w:val="004B01BE"/>
    <w:rsid w:val="004B171C"/>
    <w:rsid w:val="004E1084"/>
    <w:rsid w:val="004E5DA4"/>
    <w:rsid w:val="00507AA1"/>
    <w:rsid w:val="00516E47"/>
    <w:rsid w:val="00517C19"/>
    <w:rsid w:val="00524B12"/>
    <w:rsid w:val="005349A5"/>
    <w:rsid w:val="0053579F"/>
    <w:rsid w:val="005409E1"/>
    <w:rsid w:val="005417C2"/>
    <w:rsid w:val="00546CEF"/>
    <w:rsid w:val="00566797"/>
    <w:rsid w:val="00570373"/>
    <w:rsid w:val="00573920"/>
    <w:rsid w:val="005761B4"/>
    <w:rsid w:val="005855E0"/>
    <w:rsid w:val="005962F0"/>
    <w:rsid w:val="00597012"/>
    <w:rsid w:val="005A21F6"/>
    <w:rsid w:val="005D0456"/>
    <w:rsid w:val="005D13ED"/>
    <w:rsid w:val="005D7252"/>
    <w:rsid w:val="005E3470"/>
    <w:rsid w:val="005F0625"/>
    <w:rsid w:val="005F0C94"/>
    <w:rsid w:val="005F0F3A"/>
    <w:rsid w:val="006002BF"/>
    <w:rsid w:val="00606698"/>
    <w:rsid w:val="00616238"/>
    <w:rsid w:val="006316A2"/>
    <w:rsid w:val="00632AB3"/>
    <w:rsid w:val="006413C3"/>
    <w:rsid w:val="00641D2B"/>
    <w:rsid w:val="00646D5B"/>
    <w:rsid w:val="00677C78"/>
    <w:rsid w:val="0068537D"/>
    <w:rsid w:val="006A22F7"/>
    <w:rsid w:val="006A64B4"/>
    <w:rsid w:val="006A6BC9"/>
    <w:rsid w:val="006B59DA"/>
    <w:rsid w:val="006B7A9B"/>
    <w:rsid w:val="006C12BB"/>
    <w:rsid w:val="006C27A9"/>
    <w:rsid w:val="006D0863"/>
    <w:rsid w:val="00700008"/>
    <w:rsid w:val="0070586C"/>
    <w:rsid w:val="00714684"/>
    <w:rsid w:val="0073352C"/>
    <w:rsid w:val="00733662"/>
    <w:rsid w:val="0073503F"/>
    <w:rsid w:val="0075619E"/>
    <w:rsid w:val="00775CD1"/>
    <w:rsid w:val="007832DD"/>
    <w:rsid w:val="00785506"/>
    <w:rsid w:val="00791CCF"/>
    <w:rsid w:val="00791FA3"/>
    <w:rsid w:val="00797E52"/>
    <w:rsid w:val="007A3CE2"/>
    <w:rsid w:val="007A4812"/>
    <w:rsid w:val="007A5B15"/>
    <w:rsid w:val="007B11A0"/>
    <w:rsid w:val="007C7F79"/>
    <w:rsid w:val="007D00FB"/>
    <w:rsid w:val="007F483B"/>
    <w:rsid w:val="007F6A47"/>
    <w:rsid w:val="0080675C"/>
    <w:rsid w:val="00831A99"/>
    <w:rsid w:val="008344D6"/>
    <w:rsid w:val="00836190"/>
    <w:rsid w:val="008470AB"/>
    <w:rsid w:val="0084728C"/>
    <w:rsid w:val="008524CA"/>
    <w:rsid w:val="0087069C"/>
    <w:rsid w:val="00870D7A"/>
    <w:rsid w:val="008764C6"/>
    <w:rsid w:val="008845AE"/>
    <w:rsid w:val="00884F94"/>
    <w:rsid w:val="008A2271"/>
    <w:rsid w:val="008A6689"/>
    <w:rsid w:val="008B1500"/>
    <w:rsid w:val="008C5993"/>
    <w:rsid w:val="008C70CC"/>
    <w:rsid w:val="00900645"/>
    <w:rsid w:val="009025F4"/>
    <w:rsid w:val="00907ADB"/>
    <w:rsid w:val="00950E9D"/>
    <w:rsid w:val="00973D2D"/>
    <w:rsid w:val="00986CC7"/>
    <w:rsid w:val="009C1082"/>
    <w:rsid w:val="009C2D97"/>
    <w:rsid w:val="009C6804"/>
    <w:rsid w:val="009E6C4B"/>
    <w:rsid w:val="009F45F9"/>
    <w:rsid w:val="009F5941"/>
    <w:rsid w:val="00A01FD7"/>
    <w:rsid w:val="00A120FE"/>
    <w:rsid w:val="00A17326"/>
    <w:rsid w:val="00A25F99"/>
    <w:rsid w:val="00A41D02"/>
    <w:rsid w:val="00A44D5E"/>
    <w:rsid w:val="00A555D1"/>
    <w:rsid w:val="00A705FE"/>
    <w:rsid w:val="00A75232"/>
    <w:rsid w:val="00A808D6"/>
    <w:rsid w:val="00A84907"/>
    <w:rsid w:val="00A856EA"/>
    <w:rsid w:val="00A87762"/>
    <w:rsid w:val="00AA4717"/>
    <w:rsid w:val="00AD44AB"/>
    <w:rsid w:val="00AF1CF0"/>
    <w:rsid w:val="00AF3F3A"/>
    <w:rsid w:val="00B03764"/>
    <w:rsid w:val="00B16902"/>
    <w:rsid w:val="00B30D12"/>
    <w:rsid w:val="00B362CD"/>
    <w:rsid w:val="00B368AE"/>
    <w:rsid w:val="00B37E74"/>
    <w:rsid w:val="00B41898"/>
    <w:rsid w:val="00B43E6C"/>
    <w:rsid w:val="00B632F4"/>
    <w:rsid w:val="00B73A33"/>
    <w:rsid w:val="00B91806"/>
    <w:rsid w:val="00B93F7C"/>
    <w:rsid w:val="00B945AF"/>
    <w:rsid w:val="00BA489B"/>
    <w:rsid w:val="00BC2080"/>
    <w:rsid w:val="00BC260A"/>
    <w:rsid w:val="00BD79B4"/>
    <w:rsid w:val="00BE07BE"/>
    <w:rsid w:val="00BE5823"/>
    <w:rsid w:val="00BF320F"/>
    <w:rsid w:val="00C23140"/>
    <w:rsid w:val="00C43E36"/>
    <w:rsid w:val="00C43EFC"/>
    <w:rsid w:val="00C44C2B"/>
    <w:rsid w:val="00C567C2"/>
    <w:rsid w:val="00C63D81"/>
    <w:rsid w:val="00C87985"/>
    <w:rsid w:val="00C977A1"/>
    <w:rsid w:val="00CA1DF2"/>
    <w:rsid w:val="00CA3821"/>
    <w:rsid w:val="00CA47A2"/>
    <w:rsid w:val="00CE495A"/>
    <w:rsid w:val="00CF1B15"/>
    <w:rsid w:val="00D05384"/>
    <w:rsid w:val="00D10B3C"/>
    <w:rsid w:val="00D57249"/>
    <w:rsid w:val="00D713D2"/>
    <w:rsid w:val="00D7428A"/>
    <w:rsid w:val="00D804C5"/>
    <w:rsid w:val="00D91689"/>
    <w:rsid w:val="00D952C0"/>
    <w:rsid w:val="00DA2DFA"/>
    <w:rsid w:val="00DC4A75"/>
    <w:rsid w:val="00DD3898"/>
    <w:rsid w:val="00E049F7"/>
    <w:rsid w:val="00E16C1F"/>
    <w:rsid w:val="00E26854"/>
    <w:rsid w:val="00E470BD"/>
    <w:rsid w:val="00E7315C"/>
    <w:rsid w:val="00E812FE"/>
    <w:rsid w:val="00E9589B"/>
    <w:rsid w:val="00EB33FB"/>
    <w:rsid w:val="00F17DAD"/>
    <w:rsid w:val="00F22814"/>
    <w:rsid w:val="00F249E9"/>
    <w:rsid w:val="00F25A7B"/>
    <w:rsid w:val="00F35F2A"/>
    <w:rsid w:val="00F62D23"/>
    <w:rsid w:val="00F62E18"/>
    <w:rsid w:val="00F80967"/>
    <w:rsid w:val="00FA039C"/>
    <w:rsid w:val="00FA3EF0"/>
    <w:rsid w:val="00FB348C"/>
    <w:rsid w:val="00FB7B3A"/>
    <w:rsid w:val="00FC1ECE"/>
    <w:rsid w:val="00FC2556"/>
    <w:rsid w:val="00FD3EE3"/>
    <w:rsid w:val="00FD4C48"/>
    <w:rsid w:val="00FE65D3"/>
    <w:rsid w:val="00FF137C"/>
    <w:rsid w:val="00FF37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 w:type="paragraph" w:styleId="Revision">
    <w:name w:val="Revision"/>
    <w:hidden/>
    <w:uiPriority w:val="99"/>
    <w:semiHidden/>
    <w:rsid w:val="00F17DA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11861">
      <w:bodyDiv w:val="1"/>
      <w:marLeft w:val="0"/>
      <w:marRight w:val="0"/>
      <w:marTop w:val="0"/>
      <w:marBottom w:val="0"/>
      <w:divBdr>
        <w:top w:val="none" w:sz="0" w:space="0" w:color="auto"/>
        <w:left w:val="none" w:sz="0" w:space="0" w:color="auto"/>
        <w:bottom w:val="none" w:sz="0" w:space="0" w:color="auto"/>
        <w:right w:val="none" w:sz="0" w:space="0" w:color="auto"/>
      </w:divBdr>
    </w:div>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14D19-6828-4553-9E67-09705C41F0FC}">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2.xml><?xml version="1.0" encoding="utf-8"?>
<ds:datastoreItem xmlns:ds="http://schemas.openxmlformats.org/officeDocument/2006/customXml" ds:itemID="{BABABBD2-AB63-4E29-9605-B9D444C73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D7BF2-E364-4525-A0A9-2CC270472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61</cp:revision>
  <cp:lastPrinted>2023-06-28T11:58:00Z</cp:lastPrinted>
  <dcterms:created xsi:type="dcterms:W3CDTF">2026-05-22T12:28:00Z</dcterms:created>
  <dcterms:modified xsi:type="dcterms:W3CDTF">2026-05-29T09:44:00Z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