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3E5CE42C" w:rsidR="00EE4A77" w:rsidRPr="00DD02C3" w:rsidRDefault="008634E5" w:rsidP="005A5C44">
            <w:pPr>
              <w:pStyle w:val="NormalWeb"/>
              <w:rPr>
                <w:rFonts w:ascii="Tahoma" w:hAnsi="Tahoma" w:cs="Tahoma"/>
                <w:b w:val="0"/>
                <w:bCs w:val="0"/>
                <w:sz w:val="20"/>
                <w:szCs w:val="20"/>
              </w:rPr>
            </w:pPr>
            <w:r w:rsidRPr="00DD02C3">
              <w:rPr>
                <w:rFonts w:ascii="Tahoma" w:hAnsi="Tahoma" w:cs="Tahoma"/>
                <w:b w:val="0"/>
                <w:bCs w:val="0"/>
                <w:sz w:val="20"/>
                <w:szCs w:val="20"/>
              </w:rPr>
              <w:t>Academy Player Care Manager Training Ground</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1169F650" w:rsidR="00EE4A77" w:rsidRPr="000E79EA" w:rsidRDefault="00DD02C3" w:rsidP="005A5C44">
            <w:pPr>
              <w:rPr>
                <w:rFonts w:ascii="Tahoma" w:hAnsi="Tahoma" w:cs="Tahoma"/>
                <w:b w:val="0"/>
                <w:bCs w:val="0"/>
                <w:sz w:val="20"/>
                <w:szCs w:val="20"/>
              </w:rPr>
            </w:pPr>
            <w:r w:rsidRPr="00DD02C3">
              <w:rPr>
                <w:rFonts w:ascii="Tahoma" w:hAnsi="Tahoma" w:cs="Tahoma"/>
                <w:b w:val="0"/>
                <w:bCs w:val="0"/>
                <w:sz w:val="20"/>
                <w:szCs w:val="20"/>
              </w:rPr>
              <w:t xml:space="preserve">Academy Manager/Head of </w:t>
            </w:r>
            <w:r>
              <w:rPr>
                <w:rFonts w:ascii="Tahoma" w:hAnsi="Tahoma" w:cs="Tahoma"/>
                <w:b w:val="0"/>
                <w:bCs w:val="0"/>
                <w:sz w:val="20"/>
                <w:szCs w:val="20"/>
              </w:rPr>
              <w:t>S</w:t>
            </w:r>
            <w:r w:rsidRPr="00DD02C3">
              <w:rPr>
                <w:rFonts w:ascii="Tahoma" w:hAnsi="Tahoma" w:cs="Tahoma"/>
                <w:b w:val="0"/>
                <w:bCs w:val="0"/>
                <w:sz w:val="20"/>
                <w:szCs w:val="20"/>
              </w:rPr>
              <w:t>afeguarding</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00BA54C6" w:rsidR="00EE4A77" w:rsidRPr="000E79EA" w:rsidRDefault="00FE24CF" w:rsidP="005A5C44">
            <w:pPr>
              <w:pStyle w:val="NormalWeb"/>
              <w:rPr>
                <w:rFonts w:ascii="Tahoma" w:hAnsi="Tahoma" w:cs="Tahoma"/>
                <w:b w:val="0"/>
                <w:bCs w:val="0"/>
                <w:sz w:val="20"/>
                <w:szCs w:val="20"/>
              </w:rPr>
            </w:pPr>
            <w:r w:rsidRPr="00FE24CF">
              <w:rPr>
                <w:rFonts w:ascii="Tahoma" w:hAnsi="Tahoma" w:cs="Tahoma"/>
                <w:b w:val="0"/>
                <w:bCs w:val="0"/>
                <w:sz w:val="20"/>
                <w:szCs w:val="20"/>
              </w:rPr>
              <w:t xml:space="preserve">WBA Academy Training </w:t>
            </w:r>
            <w:r>
              <w:rPr>
                <w:rFonts w:ascii="Tahoma" w:hAnsi="Tahoma" w:cs="Tahoma"/>
                <w:b w:val="0"/>
                <w:bCs w:val="0"/>
                <w:sz w:val="20"/>
                <w:szCs w:val="20"/>
              </w:rPr>
              <w:t>G</w:t>
            </w:r>
            <w:r w:rsidRPr="00FE24CF">
              <w:rPr>
                <w:rFonts w:ascii="Tahoma" w:hAnsi="Tahoma" w:cs="Tahoma"/>
                <w:b w:val="0"/>
                <w:bCs w:val="0"/>
                <w:sz w:val="20"/>
                <w:szCs w:val="20"/>
              </w:rPr>
              <w:t>round Walsall WS53LQ</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7024594F" w:rsidR="00EE4A77" w:rsidRPr="000E79EA" w:rsidRDefault="0072013E" w:rsidP="005A5C44">
            <w:pPr>
              <w:rPr>
                <w:rFonts w:ascii="Tahoma" w:hAnsi="Tahoma" w:cs="Tahoma"/>
                <w:b w:val="0"/>
                <w:bCs w:val="0"/>
                <w:sz w:val="20"/>
                <w:szCs w:val="20"/>
              </w:rPr>
            </w:pPr>
            <w:r>
              <w:rPr>
                <w:rFonts w:ascii="Tahoma" w:hAnsi="Tahoma" w:cs="Tahoma"/>
                <w:b w:val="0"/>
                <w:bCs w:val="0"/>
                <w:sz w:val="20"/>
                <w:szCs w:val="20"/>
              </w:rPr>
              <w:t>N/A</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14DE1F23" w14:textId="6C8896AE" w:rsidR="009B59E3" w:rsidRPr="009B59E3" w:rsidRDefault="009B59E3" w:rsidP="009B59E3">
            <w:pPr>
              <w:rPr>
                <w:rFonts w:ascii="Tahoma" w:hAnsi="Tahoma" w:cs="Tahoma"/>
                <w:b w:val="0"/>
                <w:bCs w:val="0"/>
                <w:sz w:val="20"/>
                <w:szCs w:val="20"/>
              </w:rPr>
            </w:pPr>
            <w:r w:rsidRPr="009B59E3">
              <w:rPr>
                <w:rFonts w:ascii="Tahoma" w:hAnsi="Tahoma" w:cs="Tahoma"/>
                <w:b w:val="0"/>
                <w:bCs w:val="0"/>
                <w:sz w:val="20"/>
                <w:szCs w:val="20"/>
              </w:rPr>
              <w:t>Required to develop and coordinate the player care programme, ensuring players and parents are given high levels of support. Providing a holistic approach to personal development that supports players from 16 through to U21 to achieve their highest potential on and off the pitch</w:t>
            </w:r>
            <w:r>
              <w:rPr>
                <w:rFonts w:ascii="Tahoma" w:hAnsi="Tahoma" w:cs="Tahoma"/>
                <w:b w:val="0"/>
                <w:bCs w:val="0"/>
                <w:sz w:val="20"/>
                <w:szCs w:val="20"/>
              </w:rPr>
              <w:t>.</w:t>
            </w:r>
          </w:p>
          <w:p w14:paraId="65A6F49D" w14:textId="076C9B25" w:rsidR="00EE4A77" w:rsidRPr="000E79EA" w:rsidRDefault="009B59E3" w:rsidP="009B59E3">
            <w:pPr>
              <w:rPr>
                <w:rFonts w:ascii="Tahoma" w:hAnsi="Tahoma" w:cs="Tahoma"/>
                <w:b w:val="0"/>
                <w:bCs w:val="0"/>
                <w:sz w:val="20"/>
                <w:szCs w:val="20"/>
              </w:rPr>
            </w:pPr>
            <w:r w:rsidRPr="009B59E3">
              <w:rPr>
                <w:rFonts w:ascii="Tahoma" w:hAnsi="Tahoma" w:cs="Tahoma"/>
                <w:b w:val="0"/>
                <w:bCs w:val="0"/>
                <w:sz w:val="20"/>
                <w:szCs w:val="20"/>
              </w:rPr>
              <w:t>To be the first point of contact for any welfare issues and provide support and ongoing assistance across the academy</w:t>
            </w:r>
            <w:r>
              <w:rPr>
                <w:rFonts w:ascii="Tahoma" w:hAnsi="Tahoma" w:cs="Tahoma"/>
                <w:b w:val="0"/>
                <w:bCs w:val="0"/>
                <w:sz w:val="20"/>
                <w:szCs w:val="20"/>
              </w:rPr>
              <w:t>.</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EE4A77"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5A5C4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086D3088"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Supporting the Head of Academy Player care in developing and implementing the Academy’s Player care strategy through successful collaboration with key Academy/Club specialists and stakeholders.</w:t>
            </w:r>
          </w:p>
          <w:p w14:paraId="5FEB94C4"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Attend all continued professional development events.</w:t>
            </w:r>
          </w:p>
          <w:p w14:paraId="6BB7085B"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Actively engage in a fully functioning competency framework and integrated appraisal process.</w:t>
            </w:r>
          </w:p>
          <w:p w14:paraId="67C86D23"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proofErr w:type="gramStart"/>
            <w:r w:rsidRPr="0088695B">
              <w:rPr>
                <w:rFonts w:ascii="Tahoma" w:hAnsi="Tahoma" w:cs="Tahoma"/>
                <w:b w:val="0"/>
                <w:bCs w:val="0"/>
                <w:sz w:val="20"/>
                <w:szCs w:val="20"/>
              </w:rPr>
              <w:t>Monitor the well-being of Academy players at all times</w:t>
            </w:r>
            <w:proofErr w:type="gramEnd"/>
            <w:r w:rsidRPr="0088695B">
              <w:rPr>
                <w:rFonts w:ascii="Tahoma" w:hAnsi="Tahoma" w:cs="Tahoma"/>
                <w:b w:val="0"/>
                <w:bCs w:val="0"/>
                <w:sz w:val="20"/>
                <w:szCs w:val="20"/>
              </w:rPr>
              <w:t>, liaising with the Club Safeguarding Team.</w:t>
            </w:r>
          </w:p>
          <w:p w14:paraId="77B01356" w14:textId="478DFA4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 xml:space="preserve">Ensure compliance with all policies and Procedures contained within the Staff Handbook, </w:t>
            </w:r>
            <w:proofErr w:type="gramStart"/>
            <w:r w:rsidRPr="0088695B">
              <w:rPr>
                <w:rFonts w:ascii="Tahoma" w:hAnsi="Tahoma" w:cs="Tahoma"/>
                <w:b w:val="0"/>
                <w:bCs w:val="0"/>
                <w:sz w:val="20"/>
                <w:szCs w:val="20"/>
              </w:rPr>
              <w:t>paying particular regard to the Equal Opportunities Policy and Health and Safety Policy and procedures at all times</w:t>
            </w:r>
            <w:proofErr w:type="gramEnd"/>
            <w:r w:rsidRPr="0088695B">
              <w:rPr>
                <w:rFonts w:ascii="Tahoma" w:hAnsi="Tahoma" w:cs="Tahoma"/>
                <w:b w:val="0"/>
                <w:bCs w:val="0"/>
                <w:sz w:val="20"/>
                <w:szCs w:val="20"/>
              </w:rPr>
              <w:t>.</w:t>
            </w:r>
          </w:p>
          <w:p w14:paraId="6D7500A4" w14:textId="147C8E94" w:rsidR="0088695B" w:rsidRPr="0088695B" w:rsidRDefault="0088695B" w:rsidP="0088695B">
            <w:pPr>
              <w:spacing w:before="60" w:afterLines="60" w:after="144" w:line="276" w:lineRule="auto"/>
              <w:rPr>
                <w:rFonts w:ascii="Tahoma" w:hAnsi="Tahoma" w:cs="Tahoma"/>
                <w:sz w:val="20"/>
                <w:szCs w:val="20"/>
              </w:rPr>
            </w:pPr>
            <w:r w:rsidRPr="0088695B">
              <w:rPr>
                <w:rFonts w:ascii="Tahoma" w:hAnsi="Tahoma" w:cs="Tahoma"/>
                <w:sz w:val="20"/>
                <w:szCs w:val="20"/>
              </w:rPr>
              <w:t>Player/parent/guardian Relationship and Development</w:t>
            </w:r>
          </w:p>
          <w:p w14:paraId="3CA68BEA"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Oversee and monitor Academy players’ welfare, including mental and emotional wellbeing.</w:t>
            </w:r>
          </w:p>
          <w:p w14:paraId="5C525F0E"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Engage with players and parents regularly to ensure that the right level of support is given to individual players across the Academy.</w:t>
            </w:r>
          </w:p>
          <w:p w14:paraId="5F158E20"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Be a recognisable presence during training sessions and match programmes to help strengthen positive relationships with players and parents/guardians.</w:t>
            </w:r>
          </w:p>
          <w:p w14:paraId="58FA4CFF"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Be part of the Education, Safeguarding, Psychology, and Player care multidisciplinary team to ensure that all Academy players are receiving the best possible support.</w:t>
            </w:r>
          </w:p>
          <w:p w14:paraId="1568B7A5"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Support with Parent and Player voice initiatives to ensure that young people and parents can deliver the Academy constructive feedback.</w:t>
            </w:r>
          </w:p>
          <w:p w14:paraId="6D59E2B8"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lastRenderedPageBreak/>
              <w:t>Attend MDT meetings for all phases and provide Player Support perspective on individual players.</w:t>
            </w:r>
          </w:p>
          <w:p w14:paraId="2C5BAC60"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Record all correspondence with players and parents onto the bespoke Football Intelligence Platform in a timely manner.</w:t>
            </w:r>
          </w:p>
          <w:p w14:paraId="53F09858"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Supporting the Life Skills programme for Academy players at all stages of their development.</w:t>
            </w:r>
          </w:p>
          <w:p w14:paraId="50114E05"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Attend selected tours and trips as part of the “Welfare Team”, leading on all Player Support and Wellbeing matters pre, during, and post trips.</w:t>
            </w:r>
          </w:p>
          <w:p w14:paraId="6D214DB1" w14:textId="7C9B8BA8"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Supporting with the Additional Support Policy/Process.</w:t>
            </w:r>
          </w:p>
          <w:p w14:paraId="0C787F8B" w14:textId="0940BB7D" w:rsidR="0088695B" w:rsidRPr="0088695B" w:rsidRDefault="0088695B" w:rsidP="0088695B">
            <w:pPr>
              <w:spacing w:before="60" w:afterLines="60" w:after="144" w:line="276" w:lineRule="auto"/>
              <w:rPr>
                <w:rFonts w:ascii="Tahoma" w:hAnsi="Tahoma" w:cs="Tahoma"/>
                <w:sz w:val="20"/>
                <w:szCs w:val="20"/>
              </w:rPr>
            </w:pPr>
            <w:r w:rsidRPr="0088695B">
              <w:rPr>
                <w:rFonts w:ascii="Tahoma" w:hAnsi="Tahoma" w:cs="Tahoma"/>
                <w:sz w:val="20"/>
                <w:szCs w:val="20"/>
              </w:rPr>
              <w:t>Inductions, Transitions and Exits</w:t>
            </w:r>
          </w:p>
          <w:p w14:paraId="05C1BE62"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Organize and implement Inductions for all registered Academy players, in line with the Induction strategy.</w:t>
            </w:r>
          </w:p>
          <w:p w14:paraId="74B162A1"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Provide support to the Head of Academy Player care with the Transition and Exit strategies.</w:t>
            </w:r>
          </w:p>
          <w:p w14:paraId="5421C10F"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 xml:space="preserve">Supporting Emerging Talent as and when required with the induction of trialists. </w:t>
            </w:r>
          </w:p>
          <w:p w14:paraId="2DF83EFB"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 xml:space="preserve">Follow and support Academy Players on their journey with the Club, helping them to manage a range of transitions, including recruitment, onboarding, education, and dual-career planning, managing injuries, coping with elite development, release, and alumni programme (after care).  </w:t>
            </w:r>
          </w:p>
          <w:p w14:paraId="18E9CA4C" w14:textId="58902579"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Support Academy Players throughout their journey with the Club by actively monitoring and communicating with them during potentially stressful times such as recruitment and onboarding, injuries, loans, trials, transition through the age groups and phases, release, and subsequent alumni/after care.</w:t>
            </w:r>
          </w:p>
          <w:p w14:paraId="64F1FDEA" w14:textId="36A4D9D0" w:rsidR="0088695B" w:rsidRPr="0088695B" w:rsidRDefault="0088695B" w:rsidP="0088695B">
            <w:pPr>
              <w:spacing w:before="60" w:afterLines="60" w:after="144" w:line="276" w:lineRule="auto"/>
              <w:rPr>
                <w:rFonts w:ascii="Tahoma" w:hAnsi="Tahoma" w:cs="Tahoma"/>
                <w:sz w:val="20"/>
                <w:szCs w:val="20"/>
              </w:rPr>
            </w:pPr>
            <w:r w:rsidRPr="0088695B">
              <w:rPr>
                <w:rFonts w:ascii="Tahoma" w:hAnsi="Tahoma" w:cs="Tahoma"/>
                <w:sz w:val="20"/>
                <w:szCs w:val="20"/>
              </w:rPr>
              <w:t>Safeguarding</w:t>
            </w:r>
          </w:p>
          <w:p w14:paraId="32A6E0A9"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Work collaboratively with the Head of Safeguarding and Academy Safeguarding Manager.</w:t>
            </w:r>
          </w:p>
          <w:p w14:paraId="47058764"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Promote the welfare of children and adults across the business, ensuring that club policies, procedures, and practices regarding safeguarding are always followed.</w:t>
            </w:r>
          </w:p>
          <w:p w14:paraId="3A27D28F"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 xml:space="preserve">Support the host family provision and assist in organising/delivering training as appropriate to host families. </w:t>
            </w:r>
          </w:p>
          <w:p w14:paraId="46D36DF5" w14:textId="6E64148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Lead on arranging and hosting the Host Family Induction.</w:t>
            </w:r>
          </w:p>
          <w:p w14:paraId="5CD762D9" w14:textId="1033713E" w:rsidR="0088695B" w:rsidRPr="0088695B" w:rsidRDefault="0088695B" w:rsidP="0088695B">
            <w:pPr>
              <w:spacing w:before="60" w:afterLines="60" w:after="144" w:line="276" w:lineRule="auto"/>
              <w:rPr>
                <w:rFonts w:ascii="Tahoma" w:hAnsi="Tahoma" w:cs="Tahoma"/>
                <w:sz w:val="20"/>
                <w:szCs w:val="20"/>
              </w:rPr>
            </w:pPr>
            <w:r w:rsidRPr="0088695B">
              <w:rPr>
                <w:rFonts w:ascii="Tahoma" w:hAnsi="Tahoma" w:cs="Tahoma"/>
                <w:sz w:val="20"/>
                <w:szCs w:val="20"/>
              </w:rPr>
              <w:t>Programme</w:t>
            </w:r>
          </w:p>
          <w:p w14:paraId="4DF8070F"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 xml:space="preserve">Support in the relevant training to players, families/carers, host families, and staff to raise awareness and raise standards of care for Academy Players. </w:t>
            </w:r>
          </w:p>
          <w:p w14:paraId="3F339753"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 xml:space="preserve">Support the continual update of the education and welfare aims and objectives within the Academy Performance Plan as part of the EPPP. </w:t>
            </w:r>
          </w:p>
          <w:p w14:paraId="394132EE"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Adhere to and manage academy complaints procedure</w:t>
            </w:r>
          </w:p>
          <w:p w14:paraId="154B9DE5"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Organize community engagement projects for players</w:t>
            </w:r>
          </w:p>
          <w:p w14:paraId="10F50DF8" w14:textId="77777777"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Follow Standard Operating Procedures and provide feedback when they are being reviewed.</w:t>
            </w:r>
          </w:p>
          <w:p w14:paraId="427A8A5D" w14:textId="2C1BB20B" w:rsidR="0088695B" w:rsidRPr="0088695B" w:rsidRDefault="0088695B" w:rsidP="0088695B">
            <w:pPr>
              <w:pStyle w:val="ListParagraph"/>
              <w:numPr>
                <w:ilvl w:val="0"/>
                <w:numId w:val="20"/>
              </w:numPr>
              <w:spacing w:before="60" w:afterLines="60" w:after="144" w:line="276" w:lineRule="auto"/>
              <w:rPr>
                <w:rFonts w:ascii="Tahoma" w:hAnsi="Tahoma" w:cs="Tahoma"/>
                <w:b w:val="0"/>
                <w:bCs w:val="0"/>
                <w:sz w:val="20"/>
                <w:szCs w:val="20"/>
              </w:rPr>
            </w:pPr>
            <w:r w:rsidRPr="0088695B">
              <w:rPr>
                <w:rFonts w:ascii="Tahoma" w:hAnsi="Tahoma" w:cs="Tahoma"/>
                <w:b w:val="0"/>
                <w:bCs w:val="0"/>
                <w:sz w:val="20"/>
                <w:szCs w:val="20"/>
              </w:rPr>
              <w:t>Any other duties commensurate with the grade that fall within the scope of the post, as requested by the Head of Academy Player care and Academy Manager.</w:t>
            </w: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D4440F"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043AF752" w14:textId="65DE1F1A" w:rsidR="00122324"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D4440F" w:rsidRDefault="00EE4A77" w:rsidP="005A5C44">
            <w:pPr>
              <w:pStyle w:val="Footer"/>
              <w:rPr>
                <w:b w:val="0"/>
                <w:bCs w:val="0"/>
                <w:sz w:val="14"/>
                <w:szCs w:val="14"/>
              </w:rPr>
            </w:pPr>
          </w:p>
        </w:tc>
      </w:tr>
      <w:tr w:rsidR="00EE4A77"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2A13F7" w:rsidRDefault="00EE4A77" w:rsidP="005A5C4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EE4A77"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7EF544B8" w14:textId="77777777"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EE4A77" w14:paraId="54C0175C" w14:textId="77777777" w:rsidTr="005A5C44">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62442A27" w14:textId="42089EC4" w:rsidR="00205895" w:rsidRPr="009529AC" w:rsidRDefault="00B65D92" w:rsidP="002A3683">
            <w:pPr>
              <w:pStyle w:val="ListParagraph"/>
              <w:numPr>
                <w:ilvl w:val="0"/>
                <w:numId w:val="21"/>
              </w:numPr>
              <w:rPr>
                <w:rFonts w:ascii="Tahoma" w:hAnsi="Tahoma" w:cs="Tahoma"/>
                <w:b w:val="0"/>
                <w:bCs w:val="0"/>
                <w:sz w:val="20"/>
                <w:szCs w:val="20"/>
              </w:rPr>
            </w:pPr>
            <w:r w:rsidRPr="009529AC">
              <w:rPr>
                <w:rFonts w:ascii="Tahoma" w:hAnsi="Tahoma" w:cs="Tahoma"/>
                <w:b w:val="0"/>
                <w:bCs w:val="0"/>
                <w:sz w:val="20"/>
                <w:szCs w:val="20"/>
                <w:lang w:val="en-US"/>
              </w:rPr>
              <w:t>Experience in youth development, education, welfare, or psychology (ideally within elite sport or education settings).</w:t>
            </w:r>
          </w:p>
          <w:p w14:paraId="6D65F50C" w14:textId="77777777" w:rsidR="002A3683" w:rsidRPr="009529AC" w:rsidRDefault="002A3683" w:rsidP="002A3683">
            <w:pPr>
              <w:pStyle w:val="ListParagraph"/>
              <w:numPr>
                <w:ilvl w:val="0"/>
                <w:numId w:val="21"/>
              </w:numPr>
              <w:spacing w:before="100" w:beforeAutospacing="1" w:after="100" w:afterAutospacing="1" w:line="240" w:lineRule="auto"/>
              <w:rPr>
                <w:rFonts w:ascii="Tahoma" w:hAnsi="Tahoma" w:cs="Tahoma"/>
                <w:b w:val="0"/>
                <w:bCs w:val="0"/>
                <w:sz w:val="20"/>
                <w:szCs w:val="20"/>
              </w:rPr>
            </w:pPr>
            <w:r w:rsidRPr="009529AC">
              <w:rPr>
                <w:rFonts w:ascii="Tahoma" w:hAnsi="Tahoma" w:cs="Tahoma"/>
                <w:b w:val="0"/>
                <w:bCs w:val="0"/>
                <w:sz w:val="20"/>
                <w:szCs w:val="20"/>
              </w:rPr>
              <w:t xml:space="preserve">Experience of engagement, participation and co-production work with children, young people, and parents. </w:t>
            </w:r>
          </w:p>
          <w:p w14:paraId="7B76BD99" w14:textId="77777777" w:rsidR="002A3683" w:rsidRPr="009529AC" w:rsidRDefault="002A3683" w:rsidP="002A3683">
            <w:pPr>
              <w:pStyle w:val="ListParagraph"/>
              <w:numPr>
                <w:ilvl w:val="0"/>
                <w:numId w:val="21"/>
              </w:numPr>
              <w:spacing w:after="0" w:line="240" w:lineRule="auto"/>
              <w:rPr>
                <w:rFonts w:ascii="Tahoma" w:hAnsi="Tahoma" w:cs="Tahoma"/>
                <w:b w:val="0"/>
                <w:bCs w:val="0"/>
                <w:sz w:val="20"/>
                <w:szCs w:val="20"/>
              </w:rPr>
            </w:pPr>
            <w:r w:rsidRPr="009529AC">
              <w:rPr>
                <w:rFonts w:ascii="Tahoma" w:hAnsi="Tahoma" w:cs="Tahoma"/>
                <w:b w:val="0"/>
                <w:bCs w:val="0"/>
                <w:sz w:val="20"/>
                <w:szCs w:val="20"/>
              </w:rPr>
              <w:t>Demonstrable/visible commitment to player support, health and wellbeing.</w:t>
            </w:r>
          </w:p>
          <w:p w14:paraId="15549AAF" w14:textId="77777777" w:rsidR="002A3683" w:rsidRPr="009529AC" w:rsidRDefault="002A3683" w:rsidP="002A3683">
            <w:pPr>
              <w:pStyle w:val="ListParagraph"/>
              <w:numPr>
                <w:ilvl w:val="0"/>
                <w:numId w:val="21"/>
              </w:numPr>
              <w:spacing w:after="0" w:line="240" w:lineRule="auto"/>
              <w:rPr>
                <w:rFonts w:ascii="Tahoma" w:hAnsi="Tahoma" w:cs="Tahoma"/>
                <w:b w:val="0"/>
                <w:bCs w:val="0"/>
                <w:sz w:val="20"/>
                <w:szCs w:val="20"/>
              </w:rPr>
            </w:pPr>
            <w:r w:rsidRPr="009529AC">
              <w:rPr>
                <w:rFonts w:ascii="Tahoma" w:hAnsi="Tahoma" w:cs="Tahoma"/>
                <w:b w:val="0"/>
                <w:bCs w:val="0"/>
                <w:sz w:val="20"/>
                <w:szCs w:val="20"/>
              </w:rPr>
              <w:t>Good IT skills and the ability to interpret data and prepare reports.</w:t>
            </w:r>
          </w:p>
          <w:p w14:paraId="69BEE80A" w14:textId="77777777" w:rsidR="002A3683" w:rsidRPr="009529AC" w:rsidRDefault="002A3683" w:rsidP="002A3683">
            <w:pPr>
              <w:pStyle w:val="ListParagraph"/>
              <w:numPr>
                <w:ilvl w:val="0"/>
                <w:numId w:val="21"/>
              </w:numPr>
              <w:spacing w:after="0" w:line="240" w:lineRule="auto"/>
              <w:rPr>
                <w:rFonts w:ascii="Tahoma" w:hAnsi="Tahoma" w:cs="Tahoma"/>
                <w:b w:val="0"/>
                <w:bCs w:val="0"/>
                <w:sz w:val="20"/>
                <w:szCs w:val="20"/>
              </w:rPr>
            </w:pPr>
            <w:r w:rsidRPr="009529AC">
              <w:rPr>
                <w:rFonts w:ascii="Tahoma" w:hAnsi="Tahoma" w:cs="Tahoma"/>
                <w:b w:val="0"/>
                <w:bCs w:val="0"/>
                <w:sz w:val="20"/>
                <w:szCs w:val="20"/>
              </w:rPr>
              <w:t>Ability to use, continuing professional development (CPD), and personal development positively and effectively.</w:t>
            </w:r>
          </w:p>
          <w:p w14:paraId="5BD8B7E0" w14:textId="77777777" w:rsidR="002A3683" w:rsidRPr="009529AC" w:rsidRDefault="002A3683" w:rsidP="002A3683">
            <w:pPr>
              <w:pStyle w:val="ListParagraph"/>
              <w:numPr>
                <w:ilvl w:val="0"/>
                <w:numId w:val="21"/>
              </w:numPr>
              <w:spacing w:after="0" w:line="240" w:lineRule="auto"/>
              <w:rPr>
                <w:rFonts w:ascii="Tahoma" w:hAnsi="Tahoma" w:cs="Tahoma"/>
                <w:b w:val="0"/>
                <w:bCs w:val="0"/>
                <w:sz w:val="20"/>
                <w:szCs w:val="20"/>
              </w:rPr>
            </w:pPr>
            <w:r w:rsidRPr="009529AC">
              <w:rPr>
                <w:rFonts w:ascii="Tahoma" w:hAnsi="Tahoma" w:cs="Tahoma"/>
                <w:b w:val="0"/>
                <w:bCs w:val="0"/>
                <w:sz w:val="20"/>
                <w:szCs w:val="20"/>
              </w:rPr>
              <w:t>Excellent verbal and written communication skills.</w:t>
            </w:r>
          </w:p>
          <w:p w14:paraId="2412E9F6" w14:textId="77777777" w:rsidR="002A3683" w:rsidRPr="009529AC" w:rsidRDefault="002A3683" w:rsidP="002A3683">
            <w:pPr>
              <w:pStyle w:val="ListParagraph"/>
              <w:numPr>
                <w:ilvl w:val="0"/>
                <w:numId w:val="21"/>
              </w:numPr>
              <w:spacing w:after="0" w:line="240" w:lineRule="auto"/>
              <w:rPr>
                <w:rFonts w:ascii="Tahoma" w:hAnsi="Tahoma" w:cs="Tahoma"/>
                <w:b w:val="0"/>
                <w:bCs w:val="0"/>
                <w:sz w:val="20"/>
                <w:szCs w:val="20"/>
              </w:rPr>
            </w:pPr>
            <w:r w:rsidRPr="009529AC">
              <w:rPr>
                <w:rFonts w:ascii="Tahoma" w:hAnsi="Tahoma" w:cs="Tahoma"/>
                <w:b w:val="0"/>
                <w:bCs w:val="0"/>
                <w:sz w:val="20"/>
                <w:szCs w:val="20"/>
              </w:rPr>
              <w:t>Demonstrable ability to develop good relationships with key stakeholders.</w:t>
            </w:r>
          </w:p>
          <w:p w14:paraId="77964510" w14:textId="5A3B37AC" w:rsidR="002A3683" w:rsidRPr="009529AC" w:rsidRDefault="002A3683" w:rsidP="009529AC">
            <w:pPr>
              <w:pStyle w:val="ListParagraph"/>
              <w:numPr>
                <w:ilvl w:val="0"/>
                <w:numId w:val="21"/>
              </w:numPr>
              <w:rPr>
                <w:rFonts w:ascii="Tahoma" w:hAnsi="Tahoma" w:cs="Tahoma"/>
                <w:b w:val="0"/>
                <w:bCs w:val="0"/>
                <w:sz w:val="20"/>
                <w:szCs w:val="20"/>
              </w:rPr>
            </w:pPr>
            <w:r w:rsidRPr="009529AC">
              <w:rPr>
                <w:rFonts w:ascii="Tahoma" w:hAnsi="Tahoma" w:cs="Tahoma"/>
                <w:b w:val="0"/>
                <w:bCs w:val="0"/>
                <w:sz w:val="20"/>
                <w:szCs w:val="20"/>
              </w:rPr>
              <w:t>Ability to manage time effectively and prioritise</w:t>
            </w:r>
            <w:r w:rsidR="009529AC" w:rsidRPr="009529AC">
              <w:rPr>
                <w:rFonts w:ascii="Tahoma" w:hAnsi="Tahoma" w:cs="Tahoma"/>
                <w:b w:val="0"/>
                <w:bCs w:val="0"/>
                <w:sz w:val="20"/>
                <w:szCs w:val="20"/>
              </w:rPr>
              <w:t xml:space="preserve"> </w:t>
            </w:r>
            <w:r w:rsidR="009529AC" w:rsidRPr="009529AC">
              <w:rPr>
                <w:rFonts w:ascii="Tahoma" w:hAnsi="Tahoma" w:cs="Tahoma"/>
                <w:b w:val="0"/>
                <w:bCs w:val="0"/>
                <w:sz w:val="20"/>
                <w:szCs w:val="20"/>
              </w:rPr>
              <w:t>workload as well as support others.</w:t>
            </w:r>
          </w:p>
          <w:p w14:paraId="2FE2DD73" w14:textId="11E93C15" w:rsidR="00EE4A77" w:rsidRPr="009529AC" w:rsidRDefault="00EE4A77" w:rsidP="002A3683">
            <w:pPr>
              <w:pStyle w:val="ListParagraph"/>
              <w:numPr>
                <w:ilvl w:val="0"/>
                <w:numId w:val="21"/>
              </w:numPr>
              <w:rPr>
                <w:rFonts w:ascii="Tahoma" w:hAnsi="Tahoma" w:cs="Tahoma"/>
                <w:b w:val="0"/>
                <w:bCs w:val="0"/>
                <w:sz w:val="20"/>
                <w:szCs w:val="20"/>
              </w:rPr>
            </w:pPr>
            <w:r w:rsidRPr="009529AC">
              <w:rPr>
                <w:rFonts w:ascii="Tahoma" w:hAnsi="Tahoma" w:cs="Tahoma"/>
                <w:b w:val="0"/>
                <w:bCs w:val="0"/>
                <w:sz w:val="20"/>
                <w:szCs w:val="20"/>
              </w:rPr>
              <w:t>Highly organised and methodical approach to workload</w:t>
            </w:r>
          </w:p>
          <w:p w14:paraId="2D564E22" w14:textId="77777777" w:rsidR="00EE4A77" w:rsidRPr="009529AC" w:rsidRDefault="00EE4A77" w:rsidP="002A3683">
            <w:pPr>
              <w:pStyle w:val="ListParagraph"/>
              <w:numPr>
                <w:ilvl w:val="0"/>
                <w:numId w:val="21"/>
              </w:numPr>
              <w:rPr>
                <w:rFonts w:ascii="Tahoma" w:hAnsi="Tahoma" w:cs="Tahoma"/>
                <w:b w:val="0"/>
                <w:bCs w:val="0"/>
                <w:sz w:val="20"/>
                <w:szCs w:val="20"/>
              </w:rPr>
            </w:pPr>
            <w:r w:rsidRPr="009529AC">
              <w:rPr>
                <w:rFonts w:ascii="Tahoma" w:hAnsi="Tahoma" w:cs="Tahoma"/>
                <w:b w:val="0"/>
                <w:bCs w:val="0"/>
                <w:sz w:val="20"/>
                <w:szCs w:val="20"/>
              </w:rPr>
              <w:t>Confidential and diplomatic</w:t>
            </w:r>
          </w:p>
          <w:p w14:paraId="63004185" w14:textId="77777777" w:rsidR="00EE4A77" w:rsidRPr="009529AC" w:rsidRDefault="00EE4A77" w:rsidP="002A3683">
            <w:pPr>
              <w:pStyle w:val="ListParagraph"/>
              <w:numPr>
                <w:ilvl w:val="0"/>
                <w:numId w:val="21"/>
              </w:numPr>
              <w:rPr>
                <w:rFonts w:ascii="Tahoma" w:hAnsi="Tahoma" w:cs="Tahoma"/>
                <w:b w:val="0"/>
                <w:bCs w:val="0"/>
                <w:sz w:val="20"/>
                <w:szCs w:val="20"/>
              </w:rPr>
            </w:pPr>
            <w:r w:rsidRPr="009529AC">
              <w:rPr>
                <w:rFonts w:ascii="Tahoma" w:hAnsi="Tahoma" w:cs="Tahoma"/>
                <w:b w:val="0"/>
                <w:bCs w:val="0"/>
                <w:sz w:val="20"/>
                <w:szCs w:val="20"/>
              </w:rPr>
              <w:t>Excellent communication skills both written and verbally</w:t>
            </w:r>
          </w:p>
          <w:p w14:paraId="416D9814" w14:textId="77777777" w:rsidR="00EE4A77" w:rsidRPr="009529AC" w:rsidRDefault="00EE4A77" w:rsidP="002A3683">
            <w:pPr>
              <w:pStyle w:val="ListParagraph"/>
              <w:numPr>
                <w:ilvl w:val="0"/>
                <w:numId w:val="21"/>
              </w:numPr>
              <w:rPr>
                <w:rFonts w:ascii="Tahoma" w:hAnsi="Tahoma" w:cs="Tahoma"/>
                <w:b w:val="0"/>
                <w:bCs w:val="0"/>
                <w:sz w:val="20"/>
                <w:szCs w:val="20"/>
              </w:rPr>
            </w:pPr>
            <w:r w:rsidRPr="009529AC">
              <w:rPr>
                <w:rFonts w:ascii="Tahoma" w:hAnsi="Tahoma" w:cs="Tahoma"/>
                <w:b w:val="0"/>
                <w:bCs w:val="0"/>
                <w:sz w:val="20"/>
                <w:szCs w:val="20"/>
              </w:rPr>
              <w:t>Right to Work in the UK</w:t>
            </w:r>
          </w:p>
        </w:tc>
        <w:tc>
          <w:tcPr>
            <w:tcW w:w="4312" w:type="dxa"/>
            <w:gridSpan w:val="2"/>
          </w:tcPr>
          <w:p w14:paraId="0A6A9CFD" w14:textId="77777777" w:rsidR="00C47C97" w:rsidRPr="00C47C97" w:rsidRDefault="00C47C97" w:rsidP="00C47C9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47C97">
              <w:rPr>
                <w:rFonts w:ascii="Tahoma" w:hAnsi="Tahoma" w:cs="Tahoma"/>
                <w:sz w:val="20"/>
                <w:szCs w:val="20"/>
              </w:rPr>
              <w:t>FA Safeguarding.</w:t>
            </w:r>
          </w:p>
          <w:p w14:paraId="32DCE375" w14:textId="77777777" w:rsidR="00C47C97" w:rsidRDefault="00C47C97" w:rsidP="00C47C9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C47C97">
              <w:rPr>
                <w:rFonts w:ascii="Tahoma" w:hAnsi="Tahoma" w:cs="Tahoma"/>
                <w:sz w:val="20"/>
                <w:szCs w:val="20"/>
              </w:rPr>
              <w:t>Valid driving licence.</w:t>
            </w:r>
          </w:p>
          <w:p w14:paraId="01DC358E" w14:textId="77777777" w:rsidR="000B73BC" w:rsidRPr="000B73BC" w:rsidRDefault="000B73BC" w:rsidP="000B73B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B73BC">
              <w:rPr>
                <w:rFonts w:ascii="Tahoma" w:hAnsi="Tahoma" w:cs="Tahoma"/>
                <w:sz w:val="20"/>
                <w:szCs w:val="20"/>
              </w:rPr>
              <w:t>Experience of working in a busy, pressurised environment.</w:t>
            </w:r>
          </w:p>
          <w:p w14:paraId="77FF34A4" w14:textId="77777777" w:rsidR="000B73BC" w:rsidRPr="000B73BC" w:rsidRDefault="000B73BC" w:rsidP="000B73B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B73BC">
              <w:rPr>
                <w:rFonts w:ascii="Tahoma" w:hAnsi="Tahoma" w:cs="Tahoma"/>
                <w:sz w:val="20"/>
                <w:szCs w:val="20"/>
              </w:rPr>
              <w:t>Experience of working at a Football Academy.</w:t>
            </w:r>
          </w:p>
          <w:p w14:paraId="1493704B" w14:textId="77777777" w:rsidR="000B73BC" w:rsidRPr="000B73BC" w:rsidRDefault="000B73BC" w:rsidP="000B73B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B73BC">
              <w:rPr>
                <w:rFonts w:ascii="Tahoma" w:hAnsi="Tahoma" w:cs="Tahoma"/>
                <w:sz w:val="20"/>
                <w:szCs w:val="20"/>
              </w:rPr>
              <w:t>Demonstrates a complex understanding of self in the context of others (e.g. biases and countertransference).</w:t>
            </w:r>
          </w:p>
          <w:p w14:paraId="106383B3" w14:textId="30F245F1" w:rsidR="000B73BC" w:rsidRPr="00242724" w:rsidRDefault="000B73BC" w:rsidP="0024272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B73BC">
              <w:rPr>
                <w:rFonts w:ascii="Tahoma" w:hAnsi="Tahoma" w:cs="Tahoma"/>
                <w:sz w:val="20"/>
                <w:szCs w:val="20"/>
              </w:rPr>
              <w:t>Maintains a high degree of professionalism by demonstrating emotional regulation and reflecting on others emotional states in emotive settings/under pressure.</w:t>
            </w:r>
          </w:p>
        </w:tc>
      </w:tr>
    </w:tbl>
    <w:p w14:paraId="22D9A98F" w14:textId="77777777" w:rsidR="00EE4A77" w:rsidRDefault="00EE4A77" w:rsidP="00EE4A77">
      <w:pPr>
        <w:jc w:val="both"/>
        <w:rPr>
          <w:rFonts w:ascii="Tahoma" w:eastAsia="Times New Roman" w:hAnsi="Tahoma" w:cs="Tahoma"/>
          <w:b/>
          <w:sz w:val="20"/>
          <w:szCs w:val="20"/>
          <w:u w:val="single"/>
          <w:lang w:val="en-US"/>
        </w:rPr>
      </w:pPr>
      <w:bookmarkStart w:id="0" w:name="_Hlk96601445"/>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lastRenderedPageBreak/>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2FF3C724"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 xml:space="preserve">An Enhanced DBS, References, Qualifications, Proof of Identity and Right Work in the UK checks will be required and </w:t>
      </w:r>
      <w:r w:rsidRPr="00242724">
        <w:rPr>
          <w:rFonts w:ascii="Rubik" w:eastAsia="Times New Roman" w:hAnsi="Rubik" w:cs="Rubik"/>
          <w:bCs/>
          <w:sz w:val="20"/>
          <w:szCs w:val="20"/>
          <w:lang w:val="en-US"/>
        </w:rPr>
        <w:t>carried out prior to commencement in 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0"/>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100B5" w14:textId="77777777" w:rsidR="00670C95" w:rsidRPr="00D129DA" w:rsidRDefault="00670C95" w:rsidP="001327F0">
      <w:pPr>
        <w:spacing w:after="0" w:line="240" w:lineRule="auto"/>
      </w:pPr>
      <w:r w:rsidRPr="00D129DA">
        <w:separator/>
      </w:r>
    </w:p>
  </w:endnote>
  <w:endnote w:type="continuationSeparator" w:id="0">
    <w:p w14:paraId="79F098B2" w14:textId="77777777" w:rsidR="00670C95" w:rsidRPr="00D129DA" w:rsidRDefault="00670C95" w:rsidP="001327F0">
      <w:pPr>
        <w:spacing w:after="0" w:line="240" w:lineRule="auto"/>
      </w:pPr>
      <w:r w:rsidRPr="00D129DA">
        <w:continuationSeparator/>
      </w:r>
    </w:p>
  </w:endnote>
  <w:endnote w:type="continuationNotice" w:id="1">
    <w:p w14:paraId="1FA40867" w14:textId="77777777" w:rsidR="00670C95" w:rsidRDefault="00670C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panose1 w:val="00000500000000000000"/>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A1938" w14:textId="77777777" w:rsidR="00670C95" w:rsidRPr="00D129DA" w:rsidRDefault="00670C95" w:rsidP="001327F0">
      <w:pPr>
        <w:spacing w:after="0" w:line="240" w:lineRule="auto"/>
      </w:pPr>
      <w:r w:rsidRPr="00D129DA">
        <w:separator/>
      </w:r>
    </w:p>
  </w:footnote>
  <w:footnote w:type="continuationSeparator" w:id="0">
    <w:p w14:paraId="4F6EA158" w14:textId="77777777" w:rsidR="00670C95" w:rsidRPr="00D129DA" w:rsidRDefault="00670C95" w:rsidP="001327F0">
      <w:pPr>
        <w:spacing w:after="0" w:line="240" w:lineRule="auto"/>
      </w:pPr>
      <w:r w:rsidRPr="00D129DA">
        <w:continuationSeparator/>
      </w:r>
    </w:p>
  </w:footnote>
  <w:footnote w:type="continuationNotice" w:id="1">
    <w:p w14:paraId="7D11E973" w14:textId="77777777" w:rsidR="00670C95" w:rsidRDefault="00670C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670C95">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66435"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64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9507"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2022505581"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670C95">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62339"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538001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63363"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63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4387"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604378469"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1315"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183539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670C95">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670C95">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8"/>
    <w:multiLevelType w:val="hybridMultilevel"/>
    <w:tmpl w:val="217D93BF"/>
    <w:lvl w:ilvl="0" w:tplc="0D2EEBD8">
      <w:start w:val="1"/>
      <w:numFmt w:val="upperRoman"/>
      <w:pStyle w:val="CronerListRomanUC2"/>
      <w:lvlText w:val="%1."/>
      <w:lvlJc w:val="right"/>
      <w:pPr>
        <w:tabs>
          <w:tab w:val="num" w:pos="1440"/>
        </w:tabs>
        <w:ind w:left="1440" w:hanging="24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DCE1A0F"/>
    <w:multiLevelType w:val="hybridMultilevel"/>
    <w:tmpl w:val="7542D83E"/>
    <w:lvl w:ilvl="0" w:tplc="C826EB9C">
      <w:start w:val="1"/>
      <w:numFmt w:val="bullet"/>
      <w:lvlText w:val=""/>
      <w:lvlJc w:val="left"/>
      <w:pPr>
        <w:ind w:left="72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9"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67EFA"/>
    <w:multiLevelType w:val="hybridMultilevel"/>
    <w:tmpl w:val="23062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9647AC"/>
    <w:multiLevelType w:val="hybridMultilevel"/>
    <w:tmpl w:val="BD18F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8"/>
  </w:num>
  <w:num w:numId="2" w16cid:durableId="4779151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6"/>
  </w:num>
  <w:num w:numId="4" w16cid:durableId="2115903362">
    <w:abstractNumId w:val="21"/>
  </w:num>
  <w:num w:numId="5" w16cid:durableId="1058750818">
    <w:abstractNumId w:val="3"/>
  </w:num>
  <w:num w:numId="6" w16cid:durableId="1873027902">
    <w:abstractNumId w:val="13"/>
  </w:num>
  <w:num w:numId="7" w16cid:durableId="1950967748">
    <w:abstractNumId w:val="5"/>
  </w:num>
  <w:num w:numId="8" w16cid:durableId="162160673">
    <w:abstractNumId w:val="11"/>
  </w:num>
  <w:num w:numId="9" w16cid:durableId="429744211">
    <w:abstractNumId w:val="10"/>
  </w:num>
  <w:num w:numId="10" w16cid:durableId="1496606341">
    <w:abstractNumId w:val="7"/>
  </w:num>
  <w:num w:numId="11" w16cid:durableId="857088877">
    <w:abstractNumId w:val="17"/>
  </w:num>
  <w:num w:numId="12" w16cid:durableId="1422793122">
    <w:abstractNumId w:val="25"/>
  </w:num>
  <w:num w:numId="13" w16cid:durableId="1621835091">
    <w:abstractNumId w:val="19"/>
  </w:num>
  <w:num w:numId="14" w16cid:durableId="937906251">
    <w:abstractNumId w:val="4"/>
  </w:num>
  <w:num w:numId="15" w16cid:durableId="1829973676">
    <w:abstractNumId w:val="9"/>
  </w:num>
  <w:num w:numId="16" w16cid:durableId="1562860556">
    <w:abstractNumId w:val="8"/>
  </w:num>
  <w:num w:numId="17" w16cid:durableId="2137214098">
    <w:abstractNumId w:val="22"/>
  </w:num>
  <w:num w:numId="18" w16cid:durableId="815224797">
    <w:abstractNumId w:val="6"/>
  </w:num>
  <w:num w:numId="19" w16cid:durableId="2103407826">
    <w:abstractNumId w:val="23"/>
  </w:num>
  <w:num w:numId="20" w16cid:durableId="234319279">
    <w:abstractNumId w:val="1"/>
  </w:num>
  <w:num w:numId="21" w16cid:durableId="602418301">
    <w:abstractNumId w:val="20"/>
  </w:num>
  <w:num w:numId="22" w16cid:durableId="32847856">
    <w:abstractNumId w:val="14"/>
  </w:num>
  <w:num w:numId="23" w16cid:durableId="1429960932">
    <w:abstractNumId w:val="12"/>
  </w:num>
  <w:num w:numId="24" w16cid:durableId="567038431">
    <w:abstractNumId w:val="15"/>
  </w:num>
  <w:num w:numId="25" w16cid:durableId="66198438">
    <w:abstractNumId w:val="0"/>
  </w:num>
  <w:num w:numId="26" w16cid:durableId="10500385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1E25"/>
    <w:rsid w:val="000970A9"/>
    <w:rsid w:val="000B73BC"/>
    <w:rsid w:val="000C382A"/>
    <w:rsid w:val="000E2994"/>
    <w:rsid w:val="000E79EA"/>
    <w:rsid w:val="000F2ADC"/>
    <w:rsid w:val="00111E25"/>
    <w:rsid w:val="00122324"/>
    <w:rsid w:val="001327F0"/>
    <w:rsid w:val="00163D4E"/>
    <w:rsid w:val="00183BAF"/>
    <w:rsid w:val="001B1A7A"/>
    <w:rsid w:val="001D7A56"/>
    <w:rsid w:val="001F0236"/>
    <w:rsid w:val="001F6E42"/>
    <w:rsid w:val="00201EC6"/>
    <w:rsid w:val="00205895"/>
    <w:rsid w:val="002336EA"/>
    <w:rsid w:val="00241DDB"/>
    <w:rsid w:val="00242724"/>
    <w:rsid w:val="002735B7"/>
    <w:rsid w:val="00286E4C"/>
    <w:rsid w:val="002A13F7"/>
    <w:rsid w:val="002A3683"/>
    <w:rsid w:val="002A7522"/>
    <w:rsid w:val="002B2C78"/>
    <w:rsid w:val="002B4BBF"/>
    <w:rsid w:val="002D0BB5"/>
    <w:rsid w:val="002D15B5"/>
    <w:rsid w:val="002D36D9"/>
    <w:rsid w:val="002E1739"/>
    <w:rsid w:val="002E2EF5"/>
    <w:rsid w:val="00324B72"/>
    <w:rsid w:val="0033159C"/>
    <w:rsid w:val="00336CAB"/>
    <w:rsid w:val="00352A87"/>
    <w:rsid w:val="003630FA"/>
    <w:rsid w:val="003C44BD"/>
    <w:rsid w:val="003E3897"/>
    <w:rsid w:val="004062A3"/>
    <w:rsid w:val="00411405"/>
    <w:rsid w:val="00414D5C"/>
    <w:rsid w:val="00431404"/>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603818"/>
    <w:rsid w:val="00622FC2"/>
    <w:rsid w:val="00623BF0"/>
    <w:rsid w:val="00670C95"/>
    <w:rsid w:val="00672989"/>
    <w:rsid w:val="00676AB3"/>
    <w:rsid w:val="006B43C0"/>
    <w:rsid w:val="006B60F3"/>
    <w:rsid w:val="006C0F15"/>
    <w:rsid w:val="006C44B1"/>
    <w:rsid w:val="006D6769"/>
    <w:rsid w:val="006D7DB3"/>
    <w:rsid w:val="006E0FF8"/>
    <w:rsid w:val="0072013E"/>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634E5"/>
    <w:rsid w:val="00870467"/>
    <w:rsid w:val="0088452C"/>
    <w:rsid w:val="0088695B"/>
    <w:rsid w:val="008873ED"/>
    <w:rsid w:val="008A4481"/>
    <w:rsid w:val="008B76A4"/>
    <w:rsid w:val="008C7CF1"/>
    <w:rsid w:val="008D0CBF"/>
    <w:rsid w:val="008E1AD6"/>
    <w:rsid w:val="00936BCC"/>
    <w:rsid w:val="009529AC"/>
    <w:rsid w:val="00963943"/>
    <w:rsid w:val="009667C3"/>
    <w:rsid w:val="00967B52"/>
    <w:rsid w:val="00993D5B"/>
    <w:rsid w:val="00997A05"/>
    <w:rsid w:val="009B59E3"/>
    <w:rsid w:val="009B773D"/>
    <w:rsid w:val="009B7D7C"/>
    <w:rsid w:val="009C0792"/>
    <w:rsid w:val="009E34CB"/>
    <w:rsid w:val="009F7E9A"/>
    <w:rsid w:val="00A01A2B"/>
    <w:rsid w:val="00A139F5"/>
    <w:rsid w:val="00A417D9"/>
    <w:rsid w:val="00A557B6"/>
    <w:rsid w:val="00A80965"/>
    <w:rsid w:val="00A948E7"/>
    <w:rsid w:val="00AD3A6F"/>
    <w:rsid w:val="00B167CE"/>
    <w:rsid w:val="00B33DC2"/>
    <w:rsid w:val="00B45978"/>
    <w:rsid w:val="00B636E5"/>
    <w:rsid w:val="00B65D92"/>
    <w:rsid w:val="00B67D4C"/>
    <w:rsid w:val="00B81DE3"/>
    <w:rsid w:val="00BB0633"/>
    <w:rsid w:val="00BB541C"/>
    <w:rsid w:val="00BD7D71"/>
    <w:rsid w:val="00C102C9"/>
    <w:rsid w:val="00C130EB"/>
    <w:rsid w:val="00C238F0"/>
    <w:rsid w:val="00C47C97"/>
    <w:rsid w:val="00C5334A"/>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D02C3"/>
    <w:rsid w:val="00DD1A20"/>
    <w:rsid w:val="00DE44C4"/>
    <w:rsid w:val="00E15706"/>
    <w:rsid w:val="00E52D0D"/>
    <w:rsid w:val="00E57282"/>
    <w:rsid w:val="00E8772C"/>
    <w:rsid w:val="00EA2B8D"/>
    <w:rsid w:val="00EB5EE4"/>
    <w:rsid w:val="00EC02DF"/>
    <w:rsid w:val="00ED4970"/>
    <w:rsid w:val="00EE4A77"/>
    <w:rsid w:val="00EE4CE0"/>
    <w:rsid w:val="00EF3949"/>
    <w:rsid w:val="00F022B3"/>
    <w:rsid w:val="00F17334"/>
    <w:rsid w:val="00F21263"/>
    <w:rsid w:val="00F400D5"/>
    <w:rsid w:val="00F45D9F"/>
    <w:rsid w:val="00F5013D"/>
    <w:rsid w:val="00F946DC"/>
    <w:rsid w:val="00F94DE3"/>
    <w:rsid w:val="00FE24CF"/>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 w:type="paragraph" w:customStyle="1" w:styleId="CronerListRomanUC2">
    <w:name w:val="CronerListRomanUC2"/>
    <w:basedOn w:val="Normal"/>
    <w:autoRedefine/>
    <w:uiPriority w:val="99"/>
    <w:rsid w:val="00205895"/>
    <w:pPr>
      <w:numPr>
        <w:numId w:val="25"/>
      </w:numPr>
      <w:spacing w:before="120" w:after="0" w:line="240" w:lineRule="auto"/>
    </w:pPr>
    <w:rPr>
      <w:rFonts w:eastAsia="Times New Roman"/>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04e32084a1a13eea88fb9eac18b3b982">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6ce720e9314d4ddbcf25808fc8e147b0"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7C37CE03-9A38-488A-ACE1-38955F8F471E}"/>
</file>

<file path=docProps/app.xml><?xml version="1.0" encoding="utf-8"?>
<Properties xmlns="http://schemas.openxmlformats.org/officeDocument/2006/extended-properties" xmlns:vt="http://schemas.openxmlformats.org/officeDocument/2006/docPropsVTypes">
  <Template>Normal</Template>
  <TotalTime>1068</TotalTime>
  <Pages>4</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18</cp:revision>
  <cp:lastPrinted>2024-04-05T13:47:00Z</cp:lastPrinted>
  <dcterms:created xsi:type="dcterms:W3CDTF">2025-11-18T09:21:00Z</dcterms:created>
  <dcterms:modified xsi:type="dcterms:W3CDTF">2025-11-21T11:43:00Z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